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61E" w:rsidRPr="00B82F98" w:rsidRDefault="00B82F98" w:rsidP="001E3ECA">
      <w:pPr>
        <w:spacing w:line="225" w:lineRule="atLeast"/>
        <w:jc w:val="left"/>
        <w:rPr>
          <w:rFonts w:ascii="Arial" w:hAnsi="Arial" w:cs="Arial"/>
          <w:b/>
          <w:szCs w:val="20"/>
          <w:lang w:val="en-US"/>
        </w:rPr>
      </w:pPr>
      <w:r w:rsidRPr="00B82F98">
        <w:rPr>
          <w:rFonts w:ascii="Arial" w:hAnsi="Arial" w:cs="Arial"/>
          <w:color w:val="000000"/>
          <w:sz w:val="21"/>
          <w:szCs w:val="21"/>
          <w:shd w:val="clear" w:color="auto" w:fill="FFFFFF"/>
          <w:lang w:val="en-US"/>
        </w:rPr>
        <w:t>NEO INDUSTRIAL PLC   NOTICE TO ANNUAL GENERAL MEETING</w:t>
      </w:r>
      <w:r>
        <w:rPr>
          <w:rFonts w:ascii="Arial" w:hAnsi="Arial" w:cs="Arial"/>
          <w:color w:val="000000"/>
          <w:sz w:val="21"/>
          <w:szCs w:val="21"/>
          <w:shd w:val="clear" w:color="auto" w:fill="FFFFFF"/>
          <w:lang w:val="en-US"/>
        </w:rPr>
        <w:t xml:space="preserve"> 28</w:t>
      </w:r>
      <w:r w:rsidRPr="00B82F98">
        <w:rPr>
          <w:rFonts w:ascii="Arial" w:hAnsi="Arial" w:cs="Arial"/>
          <w:color w:val="000000"/>
          <w:sz w:val="21"/>
          <w:szCs w:val="21"/>
          <w:shd w:val="clear" w:color="auto" w:fill="FFFFFF"/>
          <w:lang w:val="en-US"/>
        </w:rPr>
        <w:t xml:space="preserve"> </w:t>
      </w:r>
      <w:r w:rsidRPr="00B82F98">
        <w:rPr>
          <w:rFonts w:ascii="Arial" w:hAnsi="Arial" w:cs="Arial"/>
          <w:color w:val="000000"/>
          <w:sz w:val="21"/>
          <w:szCs w:val="21"/>
          <w:shd w:val="clear" w:color="auto" w:fill="FFFFFF"/>
          <w:lang w:val="en-US"/>
        </w:rPr>
        <w:t>FEBRUARY</w:t>
      </w:r>
      <w:r w:rsidRPr="00B82F98">
        <w:rPr>
          <w:rFonts w:ascii="Arial" w:hAnsi="Arial" w:cs="Arial"/>
          <w:color w:val="000000"/>
          <w:sz w:val="21"/>
          <w:szCs w:val="21"/>
          <w:shd w:val="clear" w:color="auto" w:fill="FFFFFF"/>
          <w:lang w:val="en-US"/>
        </w:rPr>
        <w:t xml:space="preserve"> 201</w:t>
      </w:r>
      <w:r w:rsidRPr="00B82F98">
        <w:rPr>
          <w:rFonts w:ascii="Arial" w:hAnsi="Arial" w:cs="Arial"/>
          <w:color w:val="000000"/>
          <w:sz w:val="21"/>
          <w:szCs w:val="21"/>
          <w:shd w:val="clear" w:color="auto" w:fill="FFFFFF"/>
          <w:lang w:val="en-US"/>
        </w:rPr>
        <w:t>9</w:t>
      </w:r>
      <w:r w:rsidRPr="00B82F98">
        <w:rPr>
          <w:rFonts w:ascii="Arial" w:hAnsi="Arial" w:cs="Arial"/>
          <w:color w:val="000000"/>
          <w:sz w:val="21"/>
          <w:szCs w:val="21"/>
          <w:shd w:val="clear" w:color="auto" w:fill="FFFFFF"/>
          <w:lang w:val="en-US"/>
        </w:rPr>
        <w:t> at </w:t>
      </w:r>
      <w:r w:rsidRPr="00B82F98">
        <w:rPr>
          <w:rFonts w:ascii="Arial" w:hAnsi="Arial" w:cs="Arial"/>
          <w:color w:val="000000"/>
          <w:sz w:val="21"/>
          <w:szCs w:val="21"/>
          <w:shd w:val="clear" w:color="auto" w:fill="FFFFFF"/>
          <w:lang w:val="en-US"/>
        </w:rPr>
        <w:t>12</w:t>
      </w:r>
      <w:r w:rsidRPr="00B82F98">
        <w:rPr>
          <w:rFonts w:ascii="Arial" w:hAnsi="Arial" w:cs="Arial"/>
          <w:color w:val="000000"/>
          <w:sz w:val="21"/>
          <w:szCs w:val="21"/>
          <w:shd w:val="clear" w:color="auto" w:fill="FFFFFF"/>
          <w:lang w:val="en-US"/>
        </w:rPr>
        <w:t>.00</w:t>
      </w:r>
      <w:r w:rsidRPr="00B82F98">
        <w:rPr>
          <w:rFonts w:ascii="Arial" w:hAnsi="Arial" w:cs="Arial"/>
          <w:color w:val="000000"/>
          <w:sz w:val="21"/>
          <w:szCs w:val="21"/>
          <w:shd w:val="clear" w:color="auto" w:fill="FFFFFF"/>
          <w:lang w:val="en-US"/>
        </w:rPr>
        <w:t xml:space="preserve"> am</w:t>
      </w:r>
    </w:p>
    <w:p w:rsidR="0065461E" w:rsidRPr="00B82F98" w:rsidRDefault="0065461E" w:rsidP="001E3ECA">
      <w:pPr>
        <w:spacing w:line="225" w:lineRule="atLeast"/>
        <w:jc w:val="left"/>
        <w:rPr>
          <w:rFonts w:ascii="Arial" w:hAnsi="Arial" w:cs="Arial"/>
          <w:b/>
          <w:szCs w:val="20"/>
          <w:lang w:val="en-US"/>
        </w:rPr>
      </w:pPr>
    </w:p>
    <w:p w:rsidR="001E3ECA" w:rsidRPr="00565CB8" w:rsidRDefault="001E3ECA" w:rsidP="001E3ECA">
      <w:pPr>
        <w:spacing w:line="225" w:lineRule="atLeast"/>
        <w:jc w:val="left"/>
        <w:rPr>
          <w:rFonts w:ascii="Arial" w:hAnsi="Arial" w:cs="Arial"/>
          <w:b/>
          <w:szCs w:val="20"/>
          <w:lang w:val="en-US"/>
        </w:rPr>
      </w:pPr>
      <w:r w:rsidRPr="00565CB8">
        <w:rPr>
          <w:rFonts w:ascii="Arial" w:hAnsi="Arial" w:cs="Arial"/>
          <w:b/>
          <w:szCs w:val="20"/>
          <w:lang w:val="en-US"/>
        </w:rPr>
        <w:t xml:space="preserve">NOTICE TO THE ANNUAL GENERAL MEETING OF NEO INDUSTRIAL PLC </w:t>
      </w:r>
    </w:p>
    <w:p w:rsidR="001E3ECA" w:rsidRPr="00565CB8" w:rsidRDefault="001E3ECA" w:rsidP="001E3ECA">
      <w:pPr>
        <w:spacing w:line="225" w:lineRule="atLeast"/>
        <w:jc w:val="left"/>
        <w:rPr>
          <w:rFonts w:ascii="Arial" w:hAnsi="Arial" w:cs="Arial"/>
          <w:szCs w:val="20"/>
          <w:lang w:val="en-US"/>
        </w:rPr>
      </w:pPr>
      <w:r w:rsidRPr="00565CB8">
        <w:rPr>
          <w:rFonts w:ascii="Arial" w:hAnsi="Arial" w:cs="Arial"/>
          <w:szCs w:val="20"/>
          <w:lang w:val="en-US"/>
        </w:rPr>
        <w:br/>
        <w:t xml:space="preserve">The Annual General Meeting of Neo Industrial Plc will be held on Thursday, </w:t>
      </w:r>
      <w:r w:rsidR="002D194D">
        <w:rPr>
          <w:rFonts w:ascii="Arial" w:hAnsi="Arial" w:cs="Arial"/>
          <w:szCs w:val="20"/>
          <w:lang w:val="en-US"/>
        </w:rPr>
        <w:t>2</w:t>
      </w:r>
      <w:r w:rsidR="00A20860">
        <w:rPr>
          <w:rFonts w:ascii="Arial" w:hAnsi="Arial" w:cs="Arial"/>
          <w:szCs w:val="20"/>
          <w:lang w:val="en-US"/>
        </w:rPr>
        <w:t>8</w:t>
      </w:r>
      <w:r w:rsidRPr="00565CB8">
        <w:rPr>
          <w:rFonts w:ascii="Arial" w:hAnsi="Arial" w:cs="Arial"/>
          <w:szCs w:val="20"/>
          <w:lang w:val="en-US"/>
        </w:rPr>
        <w:t xml:space="preserve"> </w:t>
      </w:r>
      <w:r w:rsidR="008A72D6" w:rsidRPr="00565CB8">
        <w:rPr>
          <w:rFonts w:ascii="Arial" w:hAnsi="Arial" w:cs="Arial"/>
          <w:szCs w:val="20"/>
          <w:lang w:val="en-US"/>
        </w:rPr>
        <w:t>March</w:t>
      </w:r>
      <w:r w:rsidRPr="00565CB8">
        <w:rPr>
          <w:rFonts w:ascii="Arial" w:hAnsi="Arial" w:cs="Arial"/>
          <w:szCs w:val="20"/>
          <w:lang w:val="en-US"/>
        </w:rPr>
        <w:t xml:space="preserve"> 201</w:t>
      </w:r>
      <w:r w:rsidR="00A20860">
        <w:rPr>
          <w:rFonts w:ascii="Arial" w:hAnsi="Arial" w:cs="Arial"/>
          <w:szCs w:val="20"/>
          <w:lang w:val="en-US"/>
        </w:rPr>
        <w:t>9</w:t>
      </w:r>
      <w:r w:rsidRPr="00565CB8">
        <w:rPr>
          <w:rFonts w:ascii="Arial" w:hAnsi="Arial" w:cs="Arial"/>
          <w:szCs w:val="20"/>
          <w:lang w:val="en-US"/>
        </w:rPr>
        <w:t xml:space="preserve"> at </w:t>
      </w:r>
      <w:r w:rsidR="002D194D">
        <w:rPr>
          <w:rFonts w:ascii="Arial" w:hAnsi="Arial" w:cs="Arial"/>
          <w:szCs w:val="20"/>
          <w:lang w:val="en-US"/>
        </w:rPr>
        <w:t xml:space="preserve">1 </w:t>
      </w:r>
      <w:r w:rsidR="00A20860">
        <w:rPr>
          <w:rFonts w:ascii="Arial" w:hAnsi="Arial" w:cs="Arial"/>
          <w:szCs w:val="20"/>
          <w:lang w:val="en-US"/>
        </w:rPr>
        <w:t>p</w:t>
      </w:r>
      <w:r w:rsidRPr="00565CB8">
        <w:rPr>
          <w:rFonts w:ascii="Arial" w:hAnsi="Arial" w:cs="Arial"/>
          <w:szCs w:val="20"/>
          <w:lang w:val="en-US"/>
        </w:rPr>
        <w:t xml:space="preserve">m at </w:t>
      </w:r>
      <w:proofErr w:type="spellStart"/>
      <w:r w:rsidR="00A20860">
        <w:rPr>
          <w:rFonts w:ascii="Arial" w:hAnsi="Arial" w:cs="Arial"/>
          <w:szCs w:val="20"/>
          <w:lang w:val="en-US"/>
        </w:rPr>
        <w:t>Vanha</w:t>
      </w:r>
      <w:proofErr w:type="spellEnd"/>
      <w:r w:rsidR="00A20860">
        <w:rPr>
          <w:rFonts w:ascii="Arial" w:hAnsi="Arial" w:cs="Arial"/>
          <w:szCs w:val="20"/>
          <w:lang w:val="en-US"/>
        </w:rPr>
        <w:t xml:space="preserve"> </w:t>
      </w:r>
      <w:proofErr w:type="spellStart"/>
      <w:r w:rsidR="00A20860">
        <w:rPr>
          <w:rFonts w:ascii="Arial" w:hAnsi="Arial" w:cs="Arial"/>
          <w:szCs w:val="20"/>
          <w:lang w:val="en-US"/>
        </w:rPr>
        <w:t>Ylioppilastalo</w:t>
      </w:r>
      <w:proofErr w:type="spellEnd"/>
      <w:r w:rsidR="00A20860">
        <w:rPr>
          <w:rFonts w:ascii="Arial" w:hAnsi="Arial" w:cs="Arial"/>
          <w:szCs w:val="20"/>
          <w:lang w:val="en-US"/>
        </w:rPr>
        <w:t xml:space="preserve">, </w:t>
      </w:r>
      <w:proofErr w:type="spellStart"/>
      <w:r w:rsidR="00A20860">
        <w:rPr>
          <w:rFonts w:ascii="Arial" w:hAnsi="Arial" w:cs="Arial"/>
          <w:szCs w:val="20"/>
          <w:lang w:val="en-US"/>
        </w:rPr>
        <w:t>Tiedekuntasali</w:t>
      </w:r>
      <w:proofErr w:type="spellEnd"/>
      <w:r w:rsidR="00FC1207" w:rsidRPr="00565CB8">
        <w:rPr>
          <w:rFonts w:ascii="Arial" w:hAnsi="Arial" w:cs="Arial"/>
          <w:szCs w:val="20"/>
          <w:lang w:val="en-US"/>
        </w:rPr>
        <w:t xml:space="preserve">, </w:t>
      </w:r>
      <w:r w:rsidR="00A20860">
        <w:rPr>
          <w:rFonts w:ascii="Arial" w:hAnsi="Arial" w:cs="Arial"/>
          <w:szCs w:val="20"/>
          <w:lang w:val="en-US"/>
        </w:rPr>
        <w:t>Mannerheimintie 3</w:t>
      </w:r>
      <w:r w:rsidR="002D194D" w:rsidRPr="002D194D">
        <w:rPr>
          <w:rFonts w:ascii="Arial" w:hAnsi="Arial" w:cs="Arial"/>
          <w:color w:val="222222"/>
          <w:shd w:val="clear" w:color="auto" w:fill="FFFFFF"/>
          <w:lang w:val="en-US"/>
        </w:rPr>
        <w:t>, 0</w:t>
      </w:r>
      <w:r w:rsidR="00A20860">
        <w:rPr>
          <w:rFonts w:ascii="Arial" w:hAnsi="Arial" w:cs="Arial"/>
          <w:color w:val="222222"/>
          <w:shd w:val="clear" w:color="auto" w:fill="FFFFFF"/>
          <w:lang w:val="en-US"/>
        </w:rPr>
        <w:t>010</w:t>
      </w:r>
      <w:r w:rsidR="002D194D" w:rsidRPr="002D194D">
        <w:rPr>
          <w:rFonts w:ascii="Arial" w:hAnsi="Arial" w:cs="Arial"/>
          <w:color w:val="222222"/>
          <w:shd w:val="clear" w:color="auto" w:fill="FFFFFF"/>
          <w:lang w:val="en-US"/>
        </w:rPr>
        <w:t>0 H</w:t>
      </w:r>
      <w:r w:rsidR="00A20860">
        <w:rPr>
          <w:rFonts w:ascii="Arial" w:hAnsi="Arial" w:cs="Arial"/>
          <w:color w:val="222222"/>
          <w:shd w:val="clear" w:color="auto" w:fill="FFFFFF"/>
          <w:lang w:val="en-US"/>
        </w:rPr>
        <w:t>elsinki</w:t>
      </w:r>
      <w:r w:rsidR="002D194D" w:rsidRPr="002D194D">
        <w:rPr>
          <w:rFonts w:ascii="Arial" w:hAnsi="Arial" w:cs="Arial"/>
          <w:lang w:val="en-US"/>
        </w:rPr>
        <w:t>.</w:t>
      </w:r>
      <w:r w:rsidR="00FC1207" w:rsidRPr="00565CB8">
        <w:rPr>
          <w:rFonts w:ascii="Arial" w:hAnsi="Arial" w:cs="Arial"/>
          <w:szCs w:val="20"/>
          <w:lang w:val="en-US"/>
        </w:rPr>
        <w:t xml:space="preserve"> </w:t>
      </w:r>
      <w:r w:rsidRPr="00565CB8">
        <w:rPr>
          <w:rFonts w:ascii="Arial" w:hAnsi="Arial" w:cs="Arial"/>
          <w:szCs w:val="20"/>
          <w:lang w:val="en-US"/>
        </w:rPr>
        <w:t xml:space="preserve">Registration and distribution of voting tickets will start at </w:t>
      </w:r>
      <w:r w:rsidR="00A20860">
        <w:rPr>
          <w:rFonts w:ascii="Arial" w:hAnsi="Arial" w:cs="Arial"/>
          <w:szCs w:val="20"/>
          <w:lang w:val="en-US"/>
        </w:rPr>
        <w:t>12</w:t>
      </w:r>
      <w:r w:rsidR="008A72D6" w:rsidRPr="00565CB8">
        <w:rPr>
          <w:rFonts w:ascii="Arial" w:hAnsi="Arial" w:cs="Arial"/>
          <w:szCs w:val="20"/>
          <w:lang w:val="en-US"/>
        </w:rPr>
        <w:t>.30</w:t>
      </w:r>
      <w:r w:rsidRPr="00565CB8">
        <w:rPr>
          <w:rFonts w:ascii="Arial" w:hAnsi="Arial" w:cs="Arial"/>
          <w:szCs w:val="20"/>
          <w:lang w:val="en-US"/>
        </w:rPr>
        <w:t xml:space="preserve"> </w:t>
      </w:r>
      <w:r w:rsidR="00A20860">
        <w:rPr>
          <w:rFonts w:ascii="Arial" w:hAnsi="Arial" w:cs="Arial"/>
          <w:szCs w:val="20"/>
          <w:lang w:val="en-US"/>
        </w:rPr>
        <w:t>p</w:t>
      </w:r>
      <w:r w:rsidRPr="00565CB8">
        <w:rPr>
          <w:rFonts w:ascii="Arial" w:hAnsi="Arial" w:cs="Arial"/>
          <w:szCs w:val="20"/>
          <w:lang w:val="en-US"/>
        </w:rPr>
        <w:t>m.</w:t>
      </w:r>
    </w:p>
    <w:p w:rsidR="001E3ECA" w:rsidRPr="00565CB8" w:rsidRDefault="001E3ECA" w:rsidP="001E3ECA">
      <w:pPr>
        <w:spacing w:line="225" w:lineRule="atLeast"/>
        <w:jc w:val="left"/>
        <w:rPr>
          <w:rFonts w:ascii="Arial" w:hAnsi="Arial" w:cs="Arial"/>
          <w:szCs w:val="20"/>
          <w:lang w:val="en-US"/>
        </w:rPr>
      </w:pPr>
    </w:p>
    <w:p w:rsidR="001E3ECA" w:rsidRPr="00565CB8" w:rsidRDefault="001E3ECA" w:rsidP="001E3ECA">
      <w:pPr>
        <w:spacing w:line="225" w:lineRule="atLeast"/>
        <w:jc w:val="left"/>
        <w:rPr>
          <w:rFonts w:ascii="Arial" w:hAnsi="Arial" w:cs="Arial"/>
          <w:szCs w:val="20"/>
          <w:lang w:val="en-US"/>
        </w:rPr>
      </w:pPr>
      <w:r w:rsidRPr="00565CB8">
        <w:rPr>
          <w:rFonts w:ascii="Arial" w:hAnsi="Arial" w:cs="Arial"/>
          <w:szCs w:val="20"/>
          <w:lang w:val="en-US"/>
        </w:rPr>
        <w:t>A. MATTERS ON THE AGENDA OF THE ANNUAL GENERAL MEETING</w:t>
      </w:r>
    </w:p>
    <w:p w:rsidR="001E3ECA" w:rsidRPr="00565CB8" w:rsidRDefault="001E3ECA" w:rsidP="001E3ECA">
      <w:pPr>
        <w:spacing w:line="225" w:lineRule="atLeast"/>
        <w:jc w:val="left"/>
        <w:rPr>
          <w:rFonts w:ascii="Arial" w:hAnsi="Arial" w:cs="Arial"/>
          <w:szCs w:val="20"/>
          <w:lang w:val="en-US"/>
        </w:rPr>
      </w:pPr>
      <w:r w:rsidRPr="00565CB8">
        <w:rPr>
          <w:rFonts w:ascii="Arial" w:hAnsi="Arial" w:cs="Arial"/>
          <w:szCs w:val="20"/>
          <w:lang w:val="en-US"/>
        </w:rPr>
        <w:br/>
        <w:t>The meeting shall handle the following matters:</w:t>
      </w:r>
    </w:p>
    <w:p w:rsidR="001E3ECA" w:rsidRPr="00565CB8" w:rsidRDefault="001E3ECA" w:rsidP="001E3ECA">
      <w:pPr>
        <w:spacing w:line="225" w:lineRule="atLeast"/>
        <w:jc w:val="left"/>
        <w:rPr>
          <w:rFonts w:ascii="Arial" w:hAnsi="Arial" w:cs="Arial"/>
          <w:szCs w:val="20"/>
          <w:lang w:val="en-US"/>
        </w:rPr>
      </w:pPr>
    </w:p>
    <w:p w:rsidR="001E3ECA" w:rsidRPr="00565CB8" w:rsidRDefault="001E3ECA" w:rsidP="001E3ECA">
      <w:pPr>
        <w:pStyle w:val="ListParagraph"/>
        <w:numPr>
          <w:ilvl w:val="0"/>
          <w:numId w:val="1"/>
        </w:numPr>
        <w:spacing w:line="225" w:lineRule="atLeast"/>
        <w:jc w:val="left"/>
        <w:rPr>
          <w:rFonts w:ascii="Arial" w:hAnsi="Arial" w:cs="Arial"/>
          <w:sz w:val="20"/>
          <w:szCs w:val="20"/>
        </w:rPr>
      </w:pPr>
      <w:proofErr w:type="spellStart"/>
      <w:r w:rsidRPr="00565CB8">
        <w:rPr>
          <w:rFonts w:ascii="Arial" w:hAnsi="Arial" w:cs="Arial"/>
          <w:sz w:val="20"/>
          <w:szCs w:val="20"/>
        </w:rPr>
        <w:t>Opening</w:t>
      </w:r>
      <w:proofErr w:type="spellEnd"/>
      <w:r w:rsidRPr="00565CB8">
        <w:rPr>
          <w:rFonts w:ascii="Arial" w:hAnsi="Arial" w:cs="Arial"/>
          <w:sz w:val="20"/>
          <w:szCs w:val="20"/>
        </w:rPr>
        <w:t xml:space="preserve"> of </w:t>
      </w:r>
      <w:proofErr w:type="spellStart"/>
      <w:r w:rsidRPr="00565CB8">
        <w:rPr>
          <w:rFonts w:ascii="Arial" w:hAnsi="Arial" w:cs="Arial"/>
          <w:sz w:val="20"/>
          <w:szCs w:val="20"/>
        </w:rPr>
        <w:t>the</w:t>
      </w:r>
      <w:proofErr w:type="spellEnd"/>
      <w:r w:rsidRPr="00565CB8">
        <w:rPr>
          <w:rFonts w:ascii="Arial" w:hAnsi="Arial" w:cs="Arial"/>
          <w:sz w:val="20"/>
          <w:szCs w:val="20"/>
        </w:rPr>
        <w:t xml:space="preserve"> </w:t>
      </w:r>
      <w:proofErr w:type="spellStart"/>
      <w:r w:rsidRPr="00565CB8">
        <w:rPr>
          <w:rFonts w:ascii="Arial" w:hAnsi="Arial" w:cs="Arial"/>
          <w:sz w:val="20"/>
          <w:szCs w:val="20"/>
        </w:rPr>
        <w:t>meeting</w:t>
      </w:r>
      <w:proofErr w:type="spellEnd"/>
    </w:p>
    <w:p w:rsidR="001E3ECA" w:rsidRPr="00565CB8" w:rsidRDefault="001E3ECA" w:rsidP="001E3ECA">
      <w:pPr>
        <w:pStyle w:val="ListParagraph"/>
        <w:spacing w:line="225" w:lineRule="atLeast"/>
        <w:jc w:val="left"/>
        <w:rPr>
          <w:rFonts w:ascii="Arial" w:hAnsi="Arial" w:cs="Arial"/>
          <w:sz w:val="20"/>
          <w:szCs w:val="20"/>
        </w:rPr>
      </w:pPr>
    </w:p>
    <w:p w:rsidR="001E3ECA" w:rsidRPr="00565CB8" w:rsidRDefault="001E3ECA" w:rsidP="001E3ECA">
      <w:pPr>
        <w:pStyle w:val="ListParagraph"/>
        <w:numPr>
          <w:ilvl w:val="0"/>
          <w:numId w:val="1"/>
        </w:numPr>
        <w:spacing w:line="225" w:lineRule="atLeast"/>
        <w:jc w:val="left"/>
        <w:rPr>
          <w:rFonts w:ascii="Arial" w:hAnsi="Arial" w:cs="Arial"/>
          <w:sz w:val="20"/>
          <w:szCs w:val="20"/>
        </w:rPr>
      </w:pPr>
      <w:proofErr w:type="spellStart"/>
      <w:r w:rsidRPr="00565CB8">
        <w:rPr>
          <w:rFonts w:ascii="Arial" w:hAnsi="Arial" w:cs="Arial"/>
          <w:sz w:val="20"/>
          <w:szCs w:val="20"/>
        </w:rPr>
        <w:t>Calling</w:t>
      </w:r>
      <w:proofErr w:type="spellEnd"/>
      <w:r w:rsidRPr="00565CB8">
        <w:rPr>
          <w:rFonts w:ascii="Arial" w:hAnsi="Arial" w:cs="Arial"/>
          <w:sz w:val="20"/>
          <w:szCs w:val="20"/>
        </w:rPr>
        <w:t xml:space="preserve"> </w:t>
      </w:r>
      <w:proofErr w:type="spellStart"/>
      <w:r w:rsidRPr="00565CB8">
        <w:rPr>
          <w:rFonts w:ascii="Arial" w:hAnsi="Arial" w:cs="Arial"/>
          <w:sz w:val="20"/>
          <w:szCs w:val="20"/>
        </w:rPr>
        <w:t>the</w:t>
      </w:r>
      <w:proofErr w:type="spellEnd"/>
      <w:r w:rsidRPr="00565CB8">
        <w:rPr>
          <w:rFonts w:ascii="Arial" w:hAnsi="Arial" w:cs="Arial"/>
          <w:sz w:val="20"/>
          <w:szCs w:val="20"/>
        </w:rPr>
        <w:t xml:space="preserve"> </w:t>
      </w:r>
      <w:proofErr w:type="spellStart"/>
      <w:r w:rsidRPr="00565CB8">
        <w:rPr>
          <w:rFonts w:ascii="Arial" w:hAnsi="Arial" w:cs="Arial"/>
          <w:sz w:val="20"/>
          <w:szCs w:val="20"/>
        </w:rPr>
        <w:t>meeting</w:t>
      </w:r>
      <w:proofErr w:type="spellEnd"/>
      <w:r w:rsidRPr="00565CB8">
        <w:rPr>
          <w:rFonts w:ascii="Arial" w:hAnsi="Arial" w:cs="Arial"/>
          <w:sz w:val="20"/>
          <w:szCs w:val="20"/>
        </w:rPr>
        <w:t xml:space="preserve"> to </w:t>
      </w:r>
      <w:proofErr w:type="spellStart"/>
      <w:r w:rsidRPr="00565CB8">
        <w:rPr>
          <w:rFonts w:ascii="Arial" w:hAnsi="Arial" w:cs="Arial"/>
          <w:sz w:val="20"/>
          <w:szCs w:val="20"/>
        </w:rPr>
        <w:t>order</w:t>
      </w:r>
      <w:proofErr w:type="spellEnd"/>
    </w:p>
    <w:p w:rsidR="001E3ECA" w:rsidRPr="00565CB8" w:rsidRDefault="001E3ECA" w:rsidP="001E3ECA">
      <w:pPr>
        <w:spacing w:line="225" w:lineRule="atLeast"/>
        <w:jc w:val="left"/>
        <w:rPr>
          <w:rFonts w:ascii="Arial" w:hAnsi="Arial" w:cs="Arial"/>
          <w:szCs w:val="20"/>
        </w:rPr>
      </w:pPr>
    </w:p>
    <w:p w:rsidR="001E3ECA" w:rsidRPr="00565CB8" w:rsidRDefault="001E3ECA" w:rsidP="001E3ECA">
      <w:pPr>
        <w:pStyle w:val="ListParagraph"/>
        <w:numPr>
          <w:ilvl w:val="0"/>
          <w:numId w:val="1"/>
        </w:numPr>
        <w:spacing w:line="225" w:lineRule="atLeast"/>
        <w:jc w:val="left"/>
        <w:rPr>
          <w:rFonts w:ascii="Arial" w:hAnsi="Arial" w:cs="Arial"/>
          <w:sz w:val="20"/>
          <w:szCs w:val="20"/>
          <w:lang w:val="en-US"/>
        </w:rPr>
      </w:pPr>
      <w:r w:rsidRPr="00565CB8">
        <w:rPr>
          <w:rFonts w:ascii="Arial" w:hAnsi="Arial" w:cs="Arial"/>
          <w:sz w:val="20"/>
          <w:szCs w:val="20"/>
          <w:lang w:val="en-US"/>
        </w:rPr>
        <w:t>Election of persons to scrutinize the minutes and to supervise the counting of votes</w:t>
      </w:r>
    </w:p>
    <w:p w:rsidR="001E3ECA" w:rsidRPr="00565CB8" w:rsidRDefault="001E3ECA" w:rsidP="001E3ECA">
      <w:pPr>
        <w:spacing w:line="225" w:lineRule="atLeast"/>
        <w:jc w:val="left"/>
        <w:rPr>
          <w:rFonts w:ascii="Arial" w:hAnsi="Arial" w:cs="Arial"/>
          <w:szCs w:val="20"/>
          <w:lang w:val="en-US"/>
        </w:rPr>
      </w:pPr>
    </w:p>
    <w:p w:rsidR="001E3ECA" w:rsidRPr="00565CB8" w:rsidRDefault="001E3ECA" w:rsidP="001E3ECA">
      <w:pPr>
        <w:pStyle w:val="ListParagraph"/>
        <w:numPr>
          <w:ilvl w:val="0"/>
          <w:numId w:val="1"/>
        </w:numPr>
        <w:spacing w:line="225" w:lineRule="atLeast"/>
        <w:jc w:val="left"/>
        <w:rPr>
          <w:rFonts w:ascii="Arial" w:hAnsi="Arial" w:cs="Arial"/>
          <w:sz w:val="20"/>
          <w:szCs w:val="20"/>
          <w:lang w:val="en-US"/>
        </w:rPr>
      </w:pPr>
      <w:r w:rsidRPr="00565CB8">
        <w:rPr>
          <w:rFonts w:ascii="Arial" w:hAnsi="Arial" w:cs="Arial"/>
          <w:sz w:val="20"/>
          <w:szCs w:val="20"/>
          <w:lang w:val="en-US"/>
        </w:rPr>
        <w:t>Recording the legality of the meeting</w:t>
      </w:r>
    </w:p>
    <w:p w:rsidR="001E3ECA" w:rsidRPr="00565CB8" w:rsidRDefault="001E3ECA" w:rsidP="001E3ECA">
      <w:pPr>
        <w:spacing w:line="225" w:lineRule="atLeast"/>
        <w:jc w:val="left"/>
        <w:rPr>
          <w:rFonts w:ascii="Arial" w:hAnsi="Arial" w:cs="Arial"/>
          <w:szCs w:val="20"/>
          <w:lang w:val="en-US"/>
        </w:rPr>
      </w:pPr>
    </w:p>
    <w:p w:rsidR="001E3ECA" w:rsidRPr="00565CB8" w:rsidRDefault="001E3ECA" w:rsidP="001E3ECA">
      <w:pPr>
        <w:pStyle w:val="ListParagraph"/>
        <w:numPr>
          <w:ilvl w:val="0"/>
          <w:numId w:val="1"/>
        </w:numPr>
        <w:spacing w:line="225" w:lineRule="atLeast"/>
        <w:jc w:val="left"/>
        <w:rPr>
          <w:rFonts w:ascii="Arial" w:hAnsi="Arial" w:cs="Arial"/>
          <w:sz w:val="20"/>
          <w:szCs w:val="20"/>
          <w:lang w:val="en-US"/>
        </w:rPr>
      </w:pPr>
      <w:r w:rsidRPr="00565CB8">
        <w:rPr>
          <w:rFonts w:ascii="Arial" w:hAnsi="Arial" w:cs="Arial"/>
          <w:sz w:val="20"/>
          <w:szCs w:val="20"/>
          <w:lang w:val="en-US"/>
        </w:rPr>
        <w:t xml:space="preserve">Recording the attendance at the meeting and adoption of the list of votes </w:t>
      </w:r>
    </w:p>
    <w:p w:rsidR="001E3ECA" w:rsidRPr="00565CB8" w:rsidRDefault="001E3ECA" w:rsidP="001E3ECA">
      <w:pPr>
        <w:pStyle w:val="ListParagraph"/>
        <w:rPr>
          <w:rFonts w:ascii="Arial" w:hAnsi="Arial" w:cs="Arial"/>
          <w:sz w:val="20"/>
          <w:szCs w:val="20"/>
          <w:lang w:val="en-US"/>
        </w:rPr>
      </w:pPr>
    </w:p>
    <w:p w:rsidR="001E3ECA" w:rsidRPr="00565CB8" w:rsidRDefault="001E3ECA" w:rsidP="001E3ECA">
      <w:pPr>
        <w:pStyle w:val="ListParagraph"/>
        <w:numPr>
          <w:ilvl w:val="0"/>
          <w:numId w:val="1"/>
        </w:numPr>
        <w:spacing w:line="225" w:lineRule="atLeast"/>
        <w:jc w:val="left"/>
        <w:rPr>
          <w:rFonts w:ascii="Arial" w:hAnsi="Arial" w:cs="Arial"/>
          <w:sz w:val="20"/>
          <w:szCs w:val="20"/>
          <w:lang w:val="en-US"/>
        </w:rPr>
      </w:pPr>
      <w:r w:rsidRPr="00565CB8">
        <w:rPr>
          <w:rFonts w:ascii="Arial" w:hAnsi="Arial" w:cs="Arial"/>
          <w:sz w:val="20"/>
          <w:szCs w:val="20"/>
          <w:lang w:val="en-US"/>
        </w:rPr>
        <w:t>Presentation of the annual accounts, consolidated annual accounts, the report of the Board of Directors and review by the Managing Directo</w:t>
      </w:r>
      <w:r w:rsidR="002D194D">
        <w:rPr>
          <w:rFonts w:ascii="Arial" w:hAnsi="Arial" w:cs="Arial"/>
          <w:sz w:val="20"/>
          <w:szCs w:val="20"/>
          <w:lang w:val="en-US"/>
        </w:rPr>
        <w:t>r for the accounting period 201</w:t>
      </w:r>
      <w:r w:rsidR="008A7265">
        <w:rPr>
          <w:rFonts w:ascii="Arial" w:hAnsi="Arial" w:cs="Arial"/>
          <w:sz w:val="20"/>
          <w:szCs w:val="20"/>
          <w:lang w:val="en-US"/>
        </w:rPr>
        <w:t>8</w:t>
      </w:r>
    </w:p>
    <w:p w:rsidR="001E3ECA" w:rsidRPr="00565CB8" w:rsidRDefault="001E3ECA" w:rsidP="001E3ECA">
      <w:pPr>
        <w:pStyle w:val="ListParagraph"/>
        <w:rPr>
          <w:rFonts w:ascii="Arial" w:hAnsi="Arial" w:cs="Arial"/>
          <w:sz w:val="20"/>
          <w:szCs w:val="20"/>
          <w:lang w:val="en-US"/>
        </w:rPr>
      </w:pPr>
    </w:p>
    <w:p w:rsidR="001E3ECA" w:rsidRPr="00565CB8" w:rsidRDefault="001E3ECA" w:rsidP="001E3ECA">
      <w:pPr>
        <w:pStyle w:val="ListParagraph"/>
        <w:numPr>
          <w:ilvl w:val="0"/>
          <w:numId w:val="1"/>
        </w:numPr>
        <w:spacing w:line="225" w:lineRule="atLeast"/>
        <w:jc w:val="left"/>
        <w:rPr>
          <w:rFonts w:ascii="Arial" w:hAnsi="Arial" w:cs="Arial"/>
          <w:sz w:val="20"/>
          <w:szCs w:val="20"/>
          <w:lang w:val="en-US"/>
        </w:rPr>
      </w:pPr>
      <w:r w:rsidRPr="00565CB8">
        <w:rPr>
          <w:rFonts w:ascii="Arial" w:hAnsi="Arial" w:cs="Arial"/>
          <w:sz w:val="20"/>
          <w:szCs w:val="20"/>
          <w:lang w:val="en-US"/>
        </w:rPr>
        <w:t>Presentation of the auditor´s report</w:t>
      </w:r>
    </w:p>
    <w:p w:rsidR="001E3ECA" w:rsidRPr="00565CB8" w:rsidRDefault="001E3ECA" w:rsidP="001E3ECA">
      <w:pPr>
        <w:pStyle w:val="ListParagraph"/>
        <w:rPr>
          <w:rFonts w:ascii="Arial" w:hAnsi="Arial" w:cs="Arial"/>
          <w:sz w:val="20"/>
          <w:szCs w:val="20"/>
          <w:lang w:val="en-US"/>
        </w:rPr>
      </w:pPr>
    </w:p>
    <w:p w:rsidR="001E3ECA" w:rsidRPr="00565CB8" w:rsidRDefault="001E3ECA" w:rsidP="001E3ECA">
      <w:pPr>
        <w:pStyle w:val="ListParagraph"/>
        <w:numPr>
          <w:ilvl w:val="0"/>
          <w:numId w:val="1"/>
        </w:numPr>
        <w:spacing w:line="225" w:lineRule="atLeast"/>
        <w:jc w:val="left"/>
        <w:rPr>
          <w:rFonts w:ascii="Arial" w:hAnsi="Arial" w:cs="Arial"/>
          <w:sz w:val="20"/>
          <w:szCs w:val="20"/>
          <w:lang w:val="en-US"/>
        </w:rPr>
      </w:pPr>
      <w:r w:rsidRPr="00565CB8">
        <w:rPr>
          <w:rFonts w:ascii="Arial" w:hAnsi="Arial" w:cs="Arial"/>
          <w:sz w:val="20"/>
          <w:szCs w:val="20"/>
          <w:lang w:val="en-US"/>
        </w:rPr>
        <w:t>Adoption of the annual accounts including consolidated annual accounts</w:t>
      </w:r>
    </w:p>
    <w:p w:rsidR="001E3ECA" w:rsidRPr="00565CB8" w:rsidRDefault="001E3ECA" w:rsidP="001E3ECA">
      <w:pPr>
        <w:pStyle w:val="ListParagraph"/>
        <w:rPr>
          <w:rFonts w:ascii="Arial" w:hAnsi="Arial" w:cs="Arial"/>
          <w:sz w:val="20"/>
          <w:szCs w:val="20"/>
          <w:lang w:val="en-US"/>
        </w:rPr>
      </w:pPr>
    </w:p>
    <w:p w:rsidR="001E3ECA" w:rsidRPr="00565CB8" w:rsidRDefault="001E3ECA" w:rsidP="001E3ECA">
      <w:pPr>
        <w:pStyle w:val="ListParagraph"/>
        <w:numPr>
          <w:ilvl w:val="0"/>
          <w:numId w:val="1"/>
        </w:numPr>
        <w:spacing w:line="225" w:lineRule="atLeast"/>
        <w:jc w:val="left"/>
        <w:rPr>
          <w:rFonts w:ascii="Arial" w:hAnsi="Arial" w:cs="Arial"/>
          <w:sz w:val="20"/>
          <w:szCs w:val="20"/>
          <w:lang w:val="en-US"/>
        </w:rPr>
      </w:pPr>
      <w:r w:rsidRPr="00565CB8">
        <w:rPr>
          <w:rFonts w:ascii="Arial" w:hAnsi="Arial" w:cs="Arial"/>
          <w:sz w:val="20"/>
          <w:szCs w:val="20"/>
          <w:lang w:val="en-US"/>
        </w:rPr>
        <w:t>Resolution on the use of the profit shown on the balance sheet and the payment of dividend</w:t>
      </w:r>
    </w:p>
    <w:p w:rsidR="001E3ECA" w:rsidRPr="00565CB8" w:rsidRDefault="001E3ECA" w:rsidP="001E3ECA">
      <w:pPr>
        <w:pStyle w:val="ListParagraph"/>
        <w:rPr>
          <w:rFonts w:ascii="Arial" w:hAnsi="Arial" w:cs="Arial"/>
          <w:sz w:val="20"/>
          <w:szCs w:val="20"/>
          <w:lang w:val="en-US"/>
        </w:rPr>
      </w:pPr>
    </w:p>
    <w:p w:rsidR="001E3ECA" w:rsidRDefault="00B82F98" w:rsidP="00B82F98">
      <w:pPr>
        <w:pStyle w:val="ListParagraph"/>
        <w:spacing w:line="225" w:lineRule="atLeast"/>
        <w:rPr>
          <w:rFonts w:ascii="Arial" w:hAnsi="Arial" w:cs="Arial"/>
          <w:sz w:val="20"/>
          <w:szCs w:val="20"/>
          <w:lang w:val="en-US"/>
        </w:rPr>
      </w:pPr>
      <w:r w:rsidRPr="00B82F98">
        <w:rPr>
          <w:rFonts w:ascii="Arial" w:hAnsi="Arial" w:cs="Arial"/>
          <w:sz w:val="20"/>
          <w:szCs w:val="20"/>
          <w:lang w:val="en-US"/>
        </w:rPr>
        <w:t xml:space="preserve">The Board of Directors proposes to the Annual General Meeting that a dividend of EUR 0.02 be paid for each of the A and B shares for the financial year 2018. The dividend will be paid to shareholders who are registered in the shareholders' register of Neo Industrial Plc held by Euroclear Finland Ltd on </w:t>
      </w:r>
      <w:r>
        <w:rPr>
          <w:rFonts w:ascii="Arial" w:hAnsi="Arial" w:cs="Arial"/>
          <w:sz w:val="20"/>
          <w:szCs w:val="20"/>
          <w:lang w:val="en-US"/>
        </w:rPr>
        <w:t xml:space="preserve">the record date for the dividend payment, </w:t>
      </w:r>
      <w:r w:rsidRPr="00B82F98">
        <w:rPr>
          <w:rFonts w:ascii="Arial" w:hAnsi="Arial" w:cs="Arial"/>
          <w:sz w:val="20"/>
          <w:szCs w:val="20"/>
          <w:lang w:val="en-US"/>
        </w:rPr>
        <w:t>April 1, 2019. The Board of Directors proposes that the dividend payment date be 29.4.2019.</w:t>
      </w:r>
    </w:p>
    <w:p w:rsidR="00B82F98" w:rsidRPr="00B82F98" w:rsidRDefault="00B82F98" w:rsidP="00B82F98">
      <w:pPr>
        <w:pStyle w:val="ListParagraph"/>
        <w:spacing w:line="225" w:lineRule="atLeast"/>
        <w:rPr>
          <w:rFonts w:ascii="Arial" w:hAnsi="Arial" w:cs="Arial"/>
          <w:sz w:val="20"/>
          <w:szCs w:val="20"/>
          <w:lang w:val="en-US"/>
        </w:rPr>
      </w:pPr>
    </w:p>
    <w:p w:rsidR="001E3ECA" w:rsidRPr="00565CB8" w:rsidRDefault="001E3ECA" w:rsidP="001E3ECA">
      <w:pPr>
        <w:pStyle w:val="ListParagraph"/>
        <w:numPr>
          <w:ilvl w:val="0"/>
          <w:numId w:val="1"/>
        </w:numPr>
        <w:spacing w:line="225" w:lineRule="atLeast"/>
        <w:rPr>
          <w:rFonts w:ascii="Arial" w:hAnsi="Arial" w:cs="Arial"/>
          <w:sz w:val="20"/>
          <w:szCs w:val="20"/>
          <w:lang w:val="en-US"/>
        </w:rPr>
      </w:pPr>
      <w:r w:rsidRPr="00565CB8">
        <w:rPr>
          <w:rFonts w:ascii="Arial" w:hAnsi="Arial" w:cs="Arial"/>
          <w:sz w:val="20"/>
          <w:szCs w:val="20"/>
          <w:lang w:val="en-US"/>
        </w:rPr>
        <w:t>Resolution on the discharge from liability of the members of the Board of Directors and the Managing Director</w:t>
      </w:r>
    </w:p>
    <w:p w:rsidR="001E3ECA" w:rsidRPr="00565CB8" w:rsidRDefault="001E3ECA" w:rsidP="001E3ECA">
      <w:pPr>
        <w:pStyle w:val="ListParagraph"/>
        <w:spacing w:line="225" w:lineRule="atLeast"/>
        <w:rPr>
          <w:rFonts w:ascii="Arial" w:hAnsi="Arial" w:cs="Arial"/>
          <w:sz w:val="20"/>
          <w:szCs w:val="20"/>
          <w:lang w:val="en-US"/>
        </w:rPr>
      </w:pPr>
    </w:p>
    <w:p w:rsidR="001E3ECA" w:rsidRPr="00565CB8" w:rsidRDefault="001E3ECA" w:rsidP="001E3ECA">
      <w:pPr>
        <w:pStyle w:val="ListParagraph"/>
        <w:numPr>
          <w:ilvl w:val="0"/>
          <w:numId w:val="1"/>
        </w:numPr>
        <w:spacing w:line="225" w:lineRule="atLeast"/>
        <w:rPr>
          <w:rFonts w:ascii="Arial" w:hAnsi="Arial" w:cs="Arial"/>
          <w:sz w:val="20"/>
          <w:szCs w:val="20"/>
          <w:lang w:val="en-US"/>
        </w:rPr>
      </w:pPr>
      <w:r w:rsidRPr="00565CB8">
        <w:rPr>
          <w:rFonts w:ascii="Arial" w:hAnsi="Arial" w:cs="Arial"/>
          <w:sz w:val="20"/>
          <w:szCs w:val="20"/>
          <w:lang w:val="en-US"/>
        </w:rPr>
        <w:t xml:space="preserve">Resolution on the remuneration of the members of the Board of Directors and </w:t>
      </w:r>
      <w:r w:rsidR="00CF54F7">
        <w:rPr>
          <w:rFonts w:ascii="Arial" w:hAnsi="Arial" w:cs="Arial"/>
          <w:sz w:val="20"/>
          <w:szCs w:val="20"/>
          <w:lang w:val="en-US"/>
        </w:rPr>
        <w:t xml:space="preserve">resolution on </w:t>
      </w:r>
      <w:r w:rsidRPr="00565CB8">
        <w:rPr>
          <w:rFonts w:ascii="Arial" w:hAnsi="Arial" w:cs="Arial"/>
          <w:sz w:val="20"/>
          <w:szCs w:val="20"/>
          <w:lang w:val="en-US"/>
        </w:rPr>
        <w:t>the auditor</w:t>
      </w:r>
      <w:r w:rsidR="00CF54F7">
        <w:rPr>
          <w:rFonts w:ascii="Arial" w:hAnsi="Arial" w:cs="Arial"/>
          <w:sz w:val="20"/>
          <w:szCs w:val="20"/>
          <w:lang w:val="en-US"/>
        </w:rPr>
        <w:t>'s fee</w:t>
      </w:r>
    </w:p>
    <w:p w:rsidR="001E3ECA" w:rsidRPr="00565CB8" w:rsidRDefault="001E3ECA" w:rsidP="001E3ECA">
      <w:pPr>
        <w:pStyle w:val="ListParagraph"/>
        <w:spacing w:line="225" w:lineRule="atLeast"/>
        <w:rPr>
          <w:rFonts w:ascii="Arial" w:hAnsi="Arial" w:cs="Arial"/>
          <w:sz w:val="20"/>
          <w:szCs w:val="20"/>
          <w:lang w:val="en-US"/>
        </w:rPr>
      </w:pPr>
    </w:p>
    <w:p w:rsidR="001E3ECA" w:rsidRPr="00565CB8" w:rsidRDefault="001E3ECA" w:rsidP="001E3ECA">
      <w:pPr>
        <w:pStyle w:val="ListParagraph"/>
        <w:spacing w:line="225" w:lineRule="atLeast"/>
        <w:rPr>
          <w:rFonts w:ascii="Arial" w:hAnsi="Arial" w:cs="Arial"/>
          <w:sz w:val="20"/>
          <w:szCs w:val="20"/>
          <w:lang w:val="en-US"/>
        </w:rPr>
      </w:pPr>
      <w:r w:rsidRPr="00565CB8">
        <w:rPr>
          <w:rFonts w:ascii="Arial" w:hAnsi="Arial" w:cs="Arial"/>
          <w:sz w:val="20"/>
          <w:szCs w:val="20"/>
          <w:lang w:val="en-US"/>
        </w:rPr>
        <w:t xml:space="preserve">The shareholders representing over 50 per cent of the votes, </w:t>
      </w:r>
      <w:r w:rsidR="00CF54F7" w:rsidRPr="00CF54F7">
        <w:rPr>
          <w:rFonts w:ascii="Arial" w:hAnsi="Arial" w:cs="Arial"/>
          <w:sz w:val="20"/>
          <w:szCs w:val="20"/>
          <w:lang w:val="en-US"/>
        </w:rPr>
        <w:t>propose that the annual remuneration of the Board members be kept unchanged and thus be as follows:</w:t>
      </w:r>
      <w:r w:rsidRPr="00565CB8">
        <w:rPr>
          <w:rFonts w:ascii="Arial" w:hAnsi="Arial" w:cs="Arial"/>
          <w:sz w:val="20"/>
          <w:szCs w:val="20"/>
          <w:lang w:val="en-US"/>
        </w:rPr>
        <w:t xml:space="preserve"> EUR 10,000</w:t>
      </w:r>
      <w:r w:rsidR="00CF54F7">
        <w:rPr>
          <w:rFonts w:ascii="Arial" w:hAnsi="Arial" w:cs="Arial"/>
          <w:sz w:val="20"/>
          <w:szCs w:val="20"/>
          <w:lang w:val="en-US"/>
        </w:rPr>
        <w:t xml:space="preserve"> for Board members and</w:t>
      </w:r>
      <w:r w:rsidRPr="00565CB8">
        <w:rPr>
          <w:rFonts w:ascii="Arial" w:hAnsi="Arial" w:cs="Arial"/>
          <w:sz w:val="20"/>
          <w:szCs w:val="20"/>
          <w:lang w:val="en-US"/>
        </w:rPr>
        <w:t xml:space="preserve"> </w:t>
      </w:r>
      <w:r w:rsidR="00CF54F7" w:rsidRPr="00565CB8">
        <w:rPr>
          <w:rFonts w:ascii="Arial" w:hAnsi="Arial" w:cs="Arial"/>
          <w:sz w:val="20"/>
          <w:szCs w:val="20"/>
          <w:lang w:val="en-US"/>
        </w:rPr>
        <w:t>EUR 12,500</w:t>
      </w:r>
      <w:r w:rsidR="00CF54F7">
        <w:rPr>
          <w:rFonts w:ascii="Arial" w:hAnsi="Arial" w:cs="Arial"/>
          <w:sz w:val="20"/>
          <w:szCs w:val="20"/>
          <w:lang w:val="en-US"/>
        </w:rPr>
        <w:t xml:space="preserve"> for</w:t>
      </w:r>
      <w:r w:rsidRPr="00565CB8">
        <w:rPr>
          <w:rFonts w:ascii="Arial" w:hAnsi="Arial" w:cs="Arial"/>
          <w:sz w:val="20"/>
          <w:szCs w:val="20"/>
          <w:lang w:val="en-US"/>
        </w:rPr>
        <w:t xml:space="preserve"> the chairman of the Board, and the Board</w:t>
      </w:r>
      <w:r w:rsidR="00CF54F7">
        <w:rPr>
          <w:rFonts w:ascii="Arial" w:hAnsi="Arial" w:cs="Arial"/>
          <w:sz w:val="20"/>
          <w:szCs w:val="20"/>
          <w:lang w:val="en-US"/>
        </w:rPr>
        <w:t>,</w:t>
      </w:r>
      <w:r w:rsidRPr="00565CB8">
        <w:rPr>
          <w:rFonts w:ascii="Arial" w:hAnsi="Arial" w:cs="Arial"/>
          <w:sz w:val="20"/>
          <w:szCs w:val="20"/>
          <w:lang w:val="en-US"/>
        </w:rPr>
        <w:t xml:space="preserve"> and </w:t>
      </w:r>
      <w:r w:rsidR="00CF54F7" w:rsidRPr="00565CB8">
        <w:rPr>
          <w:rFonts w:ascii="Arial" w:hAnsi="Arial" w:cs="Arial"/>
          <w:sz w:val="20"/>
          <w:szCs w:val="20"/>
          <w:lang w:val="en-US"/>
        </w:rPr>
        <w:t>an attendance remuneration of</w:t>
      </w:r>
      <w:r w:rsidR="00CF54F7" w:rsidRPr="00565CB8">
        <w:rPr>
          <w:rFonts w:ascii="Arial" w:hAnsi="Arial" w:cs="Arial"/>
          <w:sz w:val="20"/>
          <w:szCs w:val="20"/>
          <w:lang w:val="en-US"/>
        </w:rPr>
        <w:t xml:space="preserve"> </w:t>
      </w:r>
      <w:r w:rsidR="00CF54F7" w:rsidRPr="00565CB8">
        <w:rPr>
          <w:rFonts w:ascii="Arial" w:hAnsi="Arial" w:cs="Arial"/>
          <w:sz w:val="20"/>
          <w:szCs w:val="20"/>
          <w:lang w:val="en-US"/>
        </w:rPr>
        <w:t>EUR 600 per meeting</w:t>
      </w:r>
      <w:r w:rsidR="00CF54F7" w:rsidRPr="00565CB8">
        <w:rPr>
          <w:rFonts w:ascii="Arial" w:hAnsi="Arial" w:cs="Arial"/>
          <w:sz w:val="20"/>
          <w:szCs w:val="20"/>
          <w:lang w:val="en-US"/>
        </w:rPr>
        <w:t xml:space="preserve"> </w:t>
      </w:r>
      <w:r w:rsidR="00CF54F7">
        <w:rPr>
          <w:rFonts w:ascii="Arial" w:hAnsi="Arial" w:cs="Arial"/>
          <w:sz w:val="20"/>
          <w:szCs w:val="20"/>
          <w:lang w:val="en-US"/>
        </w:rPr>
        <w:t xml:space="preserve">for </w:t>
      </w:r>
      <w:r w:rsidRPr="00565CB8">
        <w:rPr>
          <w:rFonts w:ascii="Arial" w:hAnsi="Arial" w:cs="Arial"/>
          <w:sz w:val="20"/>
          <w:szCs w:val="20"/>
          <w:lang w:val="en-US"/>
        </w:rPr>
        <w:t>the</w:t>
      </w:r>
      <w:r w:rsidR="00CF54F7">
        <w:rPr>
          <w:rFonts w:ascii="Arial" w:hAnsi="Arial" w:cs="Arial"/>
          <w:sz w:val="20"/>
          <w:szCs w:val="20"/>
          <w:lang w:val="en-US"/>
        </w:rPr>
        <w:t xml:space="preserve"> board and</w:t>
      </w:r>
      <w:r w:rsidRPr="00565CB8">
        <w:rPr>
          <w:rFonts w:ascii="Arial" w:hAnsi="Arial" w:cs="Arial"/>
          <w:sz w:val="20"/>
          <w:szCs w:val="20"/>
          <w:lang w:val="en-US"/>
        </w:rPr>
        <w:t xml:space="preserve"> committees, and that the members of the Board be compensated for their travel expenses.</w:t>
      </w:r>
    </w:p>
    <w:p w:rsidR="001E3ECA" w:rsidRPr="00565CB8" w:rsidRDefault="001E3ECA" w:rsidP="001E3ECA">
      <w:pPr>
        <w:pStyle w:val="ListParagraph"/>
        <w:spacing w:line="225" w:lineRule="atLeast"/>
        <w:rPr>
          <w:rFonts w:ascii="Arial" w:hAnsi="Arial" w:cs="Arial"/>
          <w:sz w:val="20"/>
          <w:szCs w:val="20"/>
          <w:lang w:val="en-US"/>
        </w:rPr>
      </w:pPr>
    </w:p>
    <w:p w:rsidR="001E3ECA" w:rsidRPr="00565CB8" w:rsidRDefault="001E3ECA" w:rsidP="001E3ECA">
      <w:pPr>
        <w:pStyle w:val="ListParagraph"/>
        <w:spacing w:line="225" w:lineRule="atLeast"/>
        <w:rPr>
          <w:rFonts w:ascii="Arial" w:hAnsi="Arial" w:cs="Arial"/>
          <w:sz w:val="20"/>
          <w:szCs w:val="20"/>
          <w:lang w:val="en-US"/>
        </w:rPr>
      </w:pPr>
      <w:r w:rsidRPr="00565CB8">
        <w:rPr>
          <w:rFonts w:ascii="Arial" w:hAnsi="Arial" w:cs="Arial"/>
          <w:sz w:val="20"/>
          <w:szCs w:val="20"/>
          <w:lang w:val="en-US"/>
        </w:rPr>
        <w:t>It is proposed that circa 40 per cent of the annual remunerations will be paid with the shares of the company. Transfer to the shares is made by using the average share price of Neo Indu</w:t>
      </w:r>
      <w:r w:rsidR="00AF5DFD">
        <w:rPr>
          <w:rFonts w:ascii="Arial" w:hAnsi="Arial" w:cs="Arial"/>
          <w:sz w:val="20"/>
          <w:szCs w:val="20"/>
          <w:lang w:val="en-US"/>
        </w:rPr>
        <w:t>strial Plc’</w:t>
      </w:r>
      <w:r w:rsidR="008A72D6" w:rsidRPr="00565CB8">
        <w:rPr>
          <w:rFonts w:ascii="Arial" w:hAnsi="Arial" w:cs="Arial"/>
          <w:sz w:val="20"/>
          <w:szCs w:val="20"/>
          <w:lang w:val="en-US"/>
        </w:rPr>
        <w:t>s B-share in May 201</w:t>
      </w:r>
      <w:r w:rsidR="008A7265">
        <w:rPr>
          <w:rFonts w:ascii="Arial" w:hAnsi="Arial" w:cs="Arial"/>
          <w:sz w:val="20"/>
          <w:szCs w:val="20"/>
          <w:lang w:val="en-US"/>
        </w:rPr>
        <w:t>9</w:t>
      </w:r>
      <w:r w:rsidRPr="00565CB8">
        <w:rPr>
          <w:rFonts w:ascii="Arial" w:hAnsi="Arial" w:cs="Arial"/>
          <w:sz w:val="20"/>
          <w:szCs w:val="20"/>
          <w:lang w:val="en-US"/>
        </w:rPr>
        <w:t xml:space="preserve"> and the shares </w:t>
      </w:r>
      <w:r w:rsidR="008A72D6" w:rsidRPr="00565CB8">
        <w:rPr>
          <w:rFonts w:ascii="Arial" w:hAnsi="Arial" w:cs="Arial"/>
          <w:sz w:val="20"/>
          <w:szCs w:val="20"/>
          <w:lang w:val="en-US"/>
        </w:rPr>
        <w:t>will be handed over in June 20</w:t>
      </w:r>
      <w:r w:rsidR="008A7265">
        <w:rPr>
          <w:rFonts w:ascii="Arial" w:hAnsi="Arial" w:cs="Arial"/>
          <w:sz w:val="20"/>
          <w:szCs w:val="20"/>
          <w:lang w:val="en-US"/>
        </w:rPr>
        <w:t>20</w:t>
      </w:r>
      <w:r w:rsidRPr="00565CB8">
        <w:rPr>
          <w:rFonts w:ascii="Arial" w:hAnsi="Arial" w:cs="Arial"/>
          <w:sz w:val="20"/>
          <w:szCs w:val="20"/>
          <w:lang w:val="en-US"/>
        </w:rPr>
        <w:t>.</w:t>
      </w:r>
    </w:p>
    <w:p w:rsidR="001E3ECA" w:rsidRPr="00565CB8" w:rsidRDefault="001E3ECA" w:rsidP="001E3ECA">
      <w:pPr>
        <w:pStyle w:val="ListParagraph"/>
        <w:spacing w:line="225" w:lineRule="atLeast"/>
        <w:rPr>
          <w:rFonts w:ascii="Arial" w:hAnsi="Arial" w:cs="Arial"/>
          <w:sz w:val="20"/>
          <w:szCs w:val="20"/>
          <w:lang w:val="en-US"/>
        </w:rPr>
      </w:pPr>
    </w:p>
    <w:p w:rsidR="001E3ECA" w:rsidRPr="00565CB8" w:rsidRDefault="001E3ECA" w:rsidP="001E3ECA">
      <w:pPr>
        <w:pStyle w:val="ListParagraph"/>
        <w:spacing w:line="225" w:lineRule="atLeast"/>
        <w:rPr>
          <w:rFonts w:ascii="Arial" w:hAnsi="Arial" w:cs="Arial"/>
          <w:sz w:val="20"/>
          <w:szCs w:val="20"/>
          <w:lang w:val="en-US"/>
        </w:rPr>
      </w:pPr>
      <w:r w:rsidRPr="00565CB8">
        <w:rPr>
          <w:rFonts w:ascii="Arial" w:hAnsi="Arial" w:cs="Arial"/>
          <w:sz w:val="20"/>
          <w:szCs w:val="20"/>
          <w:lang w:val="en-US"/>
        </w:rPr>
        <w:t>In addition, it is proposed that the members of the Board be paid a bonus based on</w:t>
      </w:r>
      <w:r w:rsidR="00AF5DFD">
        <w:rPr>
          <w:rFonts w:ascii="Arial" w:hAnsi="Arial" w:cs="Arial"/>
          <w:sz w:val="20"/>
          <w:szCs w:val="20"/>
          <w:lang w:val="en-US"/>
        </w:rPr>
        <w:t xml:space="preserve"> the development of the company’</w:t>
      </w:r>
      <w:r w:rsidRPr="00565CB8">
        <w:rPr>
          <w:rFonts w:ascii="Arial" w:hAnsi="Arial" w:cs="Arial"/>
          <w:sz w:val="20"/>
          <w:szCs w:val="20"/>
          <w:lang w:val="en-US"/>
        </w:rPr>
        <w:t>s B share price, the amount of which is EUR 1,000 for the chairman of the Board and EUR 500 for the ordinary members of the Board, multiplied by annual return based on the share price de</w:t>
      </w:r>
      <w:r w:rsidR="004432D1">
        <w:rPr>
          <w:rFonts w:ascii="Arial" w:hAnsi="Arial" w:cs="Arial"/>
          <w:sz w:val="20"/>
          <w:szCs w:val="20"/>
          <w:lang w:val="en-US"/>
        </w:rPr>
        <w:t>velopment of Neo Industrial Plc’</w:t>
      </w:r>
      <w:r w:rsidRPr="00565CB8">
        <w:rPr>
          <w:rFonts w:ascii="Arial" w:hAnsi="Arial" w:cs="Arial"/>
          <w:sz w:val="20"/>
          <w:szCs w:val="20"/>
          <w:lang w:val="en-US"/>
        </w:rPr>
        <w:t>s class B share (average share price in May 20</w:t>
      </w:r>
      <w:r w:rsidR="008A7265">
        <w:rPr>
          <w:rFonts w:ascii="Arial" w:hAnsi="Arial" w:cs="Arial"/>
          <w:sz w:val="20"/>
          <w:szCs w:val="20"/>
          <w:lang w:val="en-US"/>
        </w:rPr>
        <w:t>20</w:t>
      </w:r>
      <w:r w:rsidRPr="00565CB8">
        <w:rPr>
          <w:rFonts w:ascii="Arial" w:hAnsi="Arial" w:cs="Arial"/>
          <w:sz w:val="20"/>
          <w:szCs w:val="20"/>
          <w:lang w:val="en-US"/>
        </w:rPr>
        <w:t xml:space="preserve"> – average share price in May 201</w:t>
      </w:r>
      <w:r w:rsidR="008A7265">
        <w:rPr>
          <w:rFonts w:ascii="Arial" w:hAnsi="Arial" w:cs="Arial"/>
          <w:sz w:val="20"/>
          <w:szCs w:val="20"/>
          <w:lang w:val="en-US"/>
        </w:rPr>
        <w:t>9</w:t>
      </w:r>
      <w:r w:rsidRPr="00565CB8">
        <w:rPr>
          <w:rFonts w:ascii="Arial" w:hAnsi="Arial" w:cs="Arial"/>
          <w:sz w:val="20"/>
          <w:szCs w:val="20"/>
          <w:lang w:val="en-US"/>
        </w:rPr>
        <w:t>). Should the annual return exceed 50 per cent, the bonus shall be paid in accordance with 50 per cent. So the highest multiplier when counting remuneration is 50.</w:t>
      </w:r>
    </w:p>
    <w:p w:rsidR="001E3ECA" w:rsidRPr="00565CB8" w:rsidRDefault="001E3ECA" w:rsidP="001E3ECA">
      <w:pPr>
        <w:pStyle w:val="ListParagraph"/>
        <w:spacing w:line="225" w:lineRule="atLeast"/>
        <w:rPr>
          <w:rFonts w:ascii="Arial" w:hAnsi="Arial" w:cs="Arial"/>
          <w:sz w:val="20"/>
          <w:szCs w:val="20"/>
          <w:lang w:val="en-US"/>
        </w:rPr>
      </w:pPr>
    </w:p>
    <w:p w:rsidR="001E3ECA" w:rsidRPr="00565CB8" w:rsidRDefault="001E3ECA" w:rsidP="001E3ECA">
      <w:pPr>
        <w:pStyle w:val="ListParagraph"/>
        <w:spacing w:line="225" w:lineRule="atLeast"/>
        <w:rPr>
          <w:rFonts w:ascii="Arial" w:hAnsi="Arial" w:cs="Arial"/>
          <w:sz w:val="20"/>
          <w:szCs w:val="20"/>
          <w:lang w:val="en-US"/>
        </w:rPr>
      </w:pPr>
      <w:r w:rsidRPr="00565CB8">
        <w:rPr>
          <w:rFonts w:ascii="Arial" w:hAnsi="Arial" w:cs="Arial"/>
          <w:sz w:val="20"/>
          <w:szCs w:val="20"/>
          <w:lang w:val="en-US"/>
        </w:rPr>
        <w:lastRenderedPageBreak/>
        <w:t>It is proposed that circa 40 per cent of the bonuses will be paid with the shares of the company. Transfer to the shares is made by using the average sh</w:t>
      </w:r>
      <w:r w:rsidR="004432D1">
        <w:rPr>
          <w:rFonts w:ascii="Arial" w:hAnsi="Arial" w:cs="Arial"/>
          <w:sz w:val="20"/>
          <w:szCs w:val="20"/>
          <w:lang w:val="en-US"/>
        </w:rPr>
        <w:t>are price of Neo Industrial Plc’</w:t>
      </w:r>
      <w:r w:rsidRPr="00565CB8">
        <w:rPr>
          <w:rFonts w:ascii="Arial" w:hAnsi="Arial" w:cs="Arial"/>
          <w:sz w:val="20"/>
          <w:szCs w:val="20"/>
          <w:lang w:val="en-US"/>
        </w:rPr>
        <w:t>s B-share in May 20</w:t>
      </w:r>
      <w:r w:rsidR="008A7265">
        <w:rPr>
          <w:rFonts w:ascii="Arial" w:hAnsi="Arial" w:cs="Arial"/>
          <w:sz w:val="20"/>
          <w:szCs w:val="20"/>
          <w:lang w:val="en-US"/>
        </w:rPr>
        <w:t>20</w:t>
      </w:r>
      <w:r w:rsidRPr="00565CB8">
        <w:rPr>
          <w:rFonts w:ascii="Arial" w:hAnsi="Arial" w:cs="Arial"/>
          <w:sz w:val="20"/>
          <w:szCs w:val="20"/>
          <w:lang w:val="en-US"/>
        </w:rPr>
        <w:t xml:space="preserve"> and the shares will be handed over in June 20</w:t>
      </w:r>
      <w:r w:rsidR="008A7265">
        <w:rPr>
          <w:rFonts w:ascii="Arial" w:hAnsi="Arial" w:cs="Arial"/>
          <w:sz w:val="20"/>
          <w:szCs w:val="20"/>
          <w:lang w:val="en-US"/>
        </w:rPr>
        <w:t>20</w:t>
      </w:r>
      <w:r w:rsidRPr="00565CB8">
        <w:rPr>
          <w:rFonts w:ascii="Arial" w:hAnsi="Arial" w:cs="Arial"/>
          <w:sz w:val="20"/>
          <w:szCs w:val="20"/>
          <w:lang w:val="en-US"/>
        </w:rPr>
        <w:t>.</w:t>
      </w:r>
    </w:p>
    <w:p w:rsidR="001E3ECA" w:rsidRPr="00565CB8" w:rsidRDefault="001E3ECA" w:rsidP="001E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szCs w:val="20"/>
          <w:lang w:val="en-US" w:eastAsia="en-GB"/>
        </w:rPr>
      </w:pPr>
    </w:p>
    <w:p w:rsidR="001E3ECA" w:rsidRPr="00565CB8" w:rsidRDefault="001E3ECA" w:rsidP="008A72D6">
      <w:pPr>
        <w:spacing w:line="225" w:lineRule="atLeast"/>
        <w:ind w:left="720"/>
        <w:rPr>
          <w:rFonts w:ascii="Arial" w:hAnsi="Arial" w:cs="Arial"/>
          <w:szCs w:val="20"/>
          <w:lang w:val="en-US"/>
        </w:rPr>
      </w:pPr>
      <w:r w:rsidRPr="00565CB8">
        <w:rPr>
          <w:rFonts w:ascii="Arial" w:hAnsi="Arial" w:cs="Arial"/>
          <w:szCs w:val="20"/>
          <w:lang w:val="en-US"/>
        </w:rPr>
        <w:t>The Board of Directors proposes that the audi</w:t>
      </w:r>
      <w:r w:rsidR="004432D1">
        <w:rPr>
          <w:rFonts w:ascii="Arial" w:hAnsi="Arial" w:cs="Arial"/>
          <w:szCs w:val="20"/>
          <w:lang w:val="en-US"/>
        </w:rPr>
        <w:t>tor’</w:t>
      </w:r>
      <w:r w:rsidRPr="00565CB8">
        <w:rPr>
          <w:rFonts w:ascii="Arial" w:hAnsi="Arial" w:cs="Arial"/>
          <w:szCs w:val="20"/>
          <w:lang w:val="en-US"/>
        </w:rPr>
        <w:t xml:space="preserve">s fees be paid </w:t>
      </w:r>
      <w:r w:rsidR="00CF54F7" w:rsidRPr="00CF54F7">
        <w:rPr>
          <w:rFonts w:ascii="Arial" w:hAnsi="Arial" w:cs="Arial"/>
          <w:szCs w:val="20"/>
          <w:lang w:val="en-US"/>
        </w:rPr>
        <w:t>according to the invoice approved by the company</w:t>
      </w:r>
      <w:r w:rsidRPr="00565CB8">
        <w:rPr>
          <w:rFonts w:ascii="Arial" w:hAnsi="Arial" w:cs="Arial"/>
          <w:szCs w:val="20"/>
          <w:lang w:val="en-US"/>
        </w:rPr>
        <w:t>, based on competitive bidding of accounting services.</w:t>
      </w:r>
    </w:p>
    <w:p w:rsidR="001E3ECA" w:rsidRPr="004432D1" w:rsidRDefault="001E3ECA" w:rsidP="004432D1">
      <w:pPr>
        <w:spacing w:line="225" w:lineRule="atLeast"/>
        <w:rPr>
          <w:rFonts w:ascii="Arial" w:hAnsi="Arial" w:cs="Arial"/>
          <w:szCs w:val="20"/>
          <w:lang w:val="en-US"/>
        </w:rPr>
      </w:pPr>
    </w:p>
    <w:p w:rsidR="001E3ECA" w:rsidRPr="00565CB8" w:rsidRDefault="001E3ECA" w:rsidP="001E3ECA">
      <w:pPr>
        <w:pStyle w:val="ListParagraph"/>
        <w:numPr>
          <w:ilvl w:val="0"/>
          <w:numId w:val="1"/>
        </w:numPr>
        <w:spacing w:line="225" w:lineRule="atLeast"/>
        <w:rPr>
          <w:rFonts w:ascii="Arial" w:hAnsi="Arial" w:cs="Arial"/>
          <w:sz w:val="20"/>
          <w:szCs w:val="20"/>
          <w:lang w:val="en-US"/>
        </w:rPr>
      </w:pPr>
      <w:r w:rsidRPr="00565CB8">
        <w:rPr>
          <w:rFonts w:ascii="Arial" w:hAnsi="Arial" w:cs="Arial"/>
          <w:sz w:val="20"/>
          <w:szCs w:val="20"/>
          <w:lang w:val="en-US"/>
        </w:rPr>
        <w:t>Resolution on the number of members of the Board of Directors and possible deputy members</w:t>
      </w:r>
    </w:p>
    <w:p w:rsidR="001E3ECA" w:rsidRPr="00565CB8" w:rsidRDefault="001E3ECA" w:rsidP="001E3ECA">
      <w:pPr>
        <w:pStyle w:val="ListParagraph"/>
        <w:spacing w:line="225" w:lineRule="atLeast"/>
        <w:rPr>
          <w:rFonts w:ascii="Arial" w:hAnsi="Arial" w:cs="Arial"/>
          <w:sz w:val="20"/>
          <w:szCs w:val="20"/>
          <w:lang w:val="en-US"/>
        </w:rPr>
      </w:pPr>
    </w:p>
    <w:p w:rsidR="001E3ECA" w:rsidRPr="00565CB8" w:rsidRDefault="001E3ECA" w:rsidP="001E3ECA">
      <w:pPr>
        <w:pStyle w:val="ListParagraph"/>
        <w:numPr>
          <w:ilvl w:val="0"/>
          <w:numId w:val="1"/>
        </w:numPr>
        <w:spacing w:line="225" w:lineRule="atLeast"/>
        <w:rPr>
          <w:rFonts w:ascii="Arial" w:hAnsi="Arial" w:cs="Arial"/>
          <w:sz w:val="20"/>
          <w:szCs w:val="20"/>
          <w:lang w:val="en-US"/>
        </w:rPr>
      </w:pPr>
      <w:r w:rsidRPr="00565CB8">
        <w:rPr>
          <w:rFonts w:ascii="Arial" w:hAnsi="Arial" w:cs="Arial"/>
          <w:sz w:val="20"/>
          <w:szCs w:val="20"/>
          <w:lang w:val="en-US"/>
        </w:rPr>
        <w:t>Election of the chairman and the deputy chairman and members of the Board</w:t>
      </w:r>
    </w:p>
    <w:p w:rsidR="001E3ECA" w:rsidRPr="00565CB8" w:rsidRDefault="001E3ECA" w:rsidP="001E3ECA">
      <w:pPr>
        <w:pStyle w:val="ListParagraph"/>
        <w:spacing w:line="225" w:lineRule="atLeast"/>
        <w:rPr>
          <w:rFonts w:ascii="Arial" w:hAnsi="Arial" w:cs="Arial"/>
          <w:sz w:val="20"/>
          <w:szCs w:val="20"/>
          <w:lang w:val="en-US"/>
        </w:rPr>
      </w:pPr>
    </w:p>
    <w:p w:rsidR="001E3ECA" w:rsidRPr="00565CB8" w:rsidRDefault="001E3ECA" w:rsidP="001E3ECA">
      <w:pPr>
        <w:pStyle w:val="ListParagraph"/>
        <w:numPr>
          <w:ilvl w:val="0"/>
          <w:numId w:val="1"/>
        </w:numPr>
        <w:spacing w:line="225" w:lineRule="atLeast"/>
        <w:rPr>
          <w:rFonts w:ascii="Arial" w:hAnsi="Arial" w:cs="Arial"/>
          <w:sz w:val="20"/>
          <w:szCs w:val="20"/>
          <w:lang w:val="en-US"/>
        </w:rPr>
      </w:pPr>
      <w:r w:rsidRPr="00565CB8">
        <w:rPr>
          <w:rFonts w:ascii="Arial" w:hAnsi="Arial" w:cs="Arial"/>
          <w:sz w:val="20"/>
          <w:szCs w:val="20"/>
          <w:lang w:val="en-US"/>
        </w:rPr>
        <w:t>Election of auditor</w:t>
      </w:r>
    </w:p>
    <w:p w:rsidR="001E3ECA" w:rsidRPr="00565CB8" w:rsidRDefault="001E3ECA" w:rsidP="001E3ECA">
      <w:pPr>
        <w:pStyle w:val="ListParagraph"/>
        <w:rPr>
          <w:rFonts w:ascii="Arial" w:hAnsi="Arial" w:cs="Arial"/>
          <w:sz w:val="20"/>
          <w:szCs w:val="20"/>
          <w:lang w:val="en-US"/>
        </w:rPr>
      </w:pPr>
    </w:p>
    <w:p w:rsidR="004563E5" w:rsidRPr="004432D1" w:rsidRDefault="001E3ECA" w:rsidP="004432D1">
      <w:pPr>
        <w:pStyle w:val="ListParagraph"/>
        <w:spacing w:line="225" w:lineRule="atLeast"/>
        <w:rPr>
          <w:rFonts w:ascii="Arial" w:hAnsi="Arial" w:cs="Arial"/>
          <w:sz w:val="20"/>
          <w:szCs w:val="20"/>
          <w:lang w:val="en-US"/>
        </w:rPr>
      </w:pPr>
      <w:r w:rsidRPr="00565CB8">
        <w:rPr>
          <w:rFonts w:ascii="Arial" w:hAnsi="Arial" w:cs="Arial"/>
          <w:sz w:val="20"/>
          <w:szCs w:val="20"/>
          <w:lang w:val="en-US"/>
        </w:rPr>
        <w:t xml:space="preserve">The shareholders representing over 50 per cent of the votes, propose that Authorized Public Accountants KPMG Ltd, with Authorized Public Accountant </w:t>
      </w:r>
      <w:proofErr w:type="spellStart"/>
      <w:r w:rsidRPr="00565CB8">
        <w:rPr>
          <w:rFonts w:ascii="Arial" w:hAnsi="Arial" w:cs="Arial"/>
          <w:sz w:val="20"/>
          <w:szCs w:val="20"/>
          <w:lang w:val="en-US"/>
        </w:rPr>
        <w:t>L</w:t>
      </w:r>
      <w:r w:rsidR="008A7265">
        <w:rPr>
          <w:rFonts w:ascii="Arial" w:hAnsi="Arial" w:cs="Arial"/>
          <w:sz w:val="20"/>
          <w:szCs w:val="20"/>
          <w:lang w:val="en-US"/>
        </w:rPr>
        <w:t>eenakaisa</w:t>
      </w:r>
      <w:proofErr w:type="spellEnd"/>
      <w:r w:rsidR="008A7265">
        <w:rPr>
          <w:rFonts w:ascii="Arial" w:hAnsi="Arial" w:cs="Arial"/>
          <w:sz w:val="20"/>
          <w:szCs w:val="20"/>
          <w:lang w:val="en-US"/>
        </w:rPr>
        <w:t xml:space="preserve"> </w:t>
      </w:r>
      <w:proofErr w:type="spellStart"/>
      <w:r w:rsidR="008A7265">
        <w:rPr>
          <w:rFonts w:ascii="Arial" w:hAnsi="Arial" w:cs="Arial"/>
          <w:sz w:val="20"/>
          <w:szCs w:val="20"/>
          <w:lang w:val="en-US"/>
        </w:rPr>
        <w:t>Winberg</w:t>
      </w:r>
      <w:proofErr w:type="spellEnd"/>
      <w:r w:rsidRPr="00565CB8">
        <w:rPr>
          <w:rFonts w:ascii="Arial" w:hAnsi="Arial" w:cs="Arial"/>
          <w:sz w:val="20"/>
          <w:szCs w:val="20"/>
          <w:lang w:val="en-US"/>
        </w:rPr>
        <w:t xml:space="preserve"> as responsible auditor, be elected as the auditor of the company for a term that expires at the end of the Annual General Meeting of 20</w:t>
      </w:r>
      <w:r w:rsidR="008A7265">
        <w:rPr>
          <w:rFonts w:ascii="Arial" w:hAnsi="Arial" w:cs="Arial"/>
          <w:sz w:val="20"/>
          <w:szCs w:val="20"/>
          <w:lang w:val="en-US"/>
        </w:rPr>
        <w:t>20</w:t>
      </w:r>
      <w:r w:rsidRPr="00565CB8">
        <w:rPr>
          <w:rFonts w:ascii="Arial" w:hAnsi="Arial" w:cs="Arial"/>
          <w:sz w:val="20"/>
          <w:szCs w:val="20"/>
          <w:lang w:val="en-US"/>
        </w:rPr>
        <w:t>.</w:t>
      </w:r>
    </w:p>
    <w:p w:rsidR="001E3ECA" w:rsidRPr="00973877" w:rsidRDefault="001E3ECA" w:rsidP="001E3ECA">
      <w:pPr>
        <w:pStyle w:val="ListParagraph"/>
        <w:spacing w:line="225" w:lineRule="atLeast"/>
        <w:rPr>
          <w:rFonts w:ascii="Arial" w:hAnsi="Arial" w:cs="Arial"/>
          <w:sz w:val="20"/>
          <w:szCs w:val="20"/>
          <w:lang w:val="en-US"/>
        </w:rPr>
      </w:pPr>
    </w:p>
    <w:p w:rsidR="001E3ECA" w:rsidRPr="00565CB8" w:rsidRDefault="001E3ECA" w:rsidP="001E3ECA">
      <w:pPr>
        <w:pStyle w:val="ListParagraph"/>
        <w:numPr>
          <w:ilvl w:val="0"/>
          <w:numId w:val="1"/>
        </w:numPr>
        <w:spacing w:line="225" w:lineRule="atLeast"/>
        <w:rPr>
          <w:rFonts w:ascii="Arial" w:hAnsi="Arial" w:cs="Arial"/>
          <w:sz w:val="20"/>
          <w:szCs w:val="20"/>
          <w:lang w:val="en-US"/>
        </w:rPr>
      </w:pPr>
      <w:r w:rsidRPr="00565CB8">
        <w:rPr>
          <w:rFonts w:ascii="Arial" w:hAnsi="Arial" w:cs="Arial"/>
          <w:sz w:val="20"/>
          <w:szCs w:val="20"/>
          <w:lang w:val="en-US"/>
        </w:rPr>
        <w:t>Authorizing the Board of Directors to decide on the share issues</w:t>
      </w:r>
    </w:p>
    <w:p w:rsidR="001E3ECA" w:rsidRPr="00565CB8" w:rsidRDefault="001E3ECA" w:rsidP="001E3ECA">
      <w:pPr>
        <w:spacing w:line="225" w:lineRule="atLeast"/>
        <w:rPr>
          <w:rFonts w:ascii="Arial" w:hAnsi="Arial" w:cs="Arial"/>
          <w:szCs w:val="20"/>
          <w:lang w:val="en-US"/>
        </w:rPr>
      </w:pPr>
    </w:p>
    <w:p w:rsidR="001E3ECA" w:rsidRPr="00565CB8" w:rsidRDefault="001E3ECA" w:rsidP="001E3ECA">
      <w:pPr>
        <w:ind w:left="720"/>
        <w:rPr>
          <w:rFonts w:ascii="Arial" w:hAnsi="Arial" w:cs="Arial"/>
          <w:szCs w:val="20"/>
          <w:lang w:val="en-GB"/>
        </w:rPr>
      </w:pPr>
      <w:r w:rsidRPr="00565CB8">
        <w:rPr>
          <w:rFonts w:ascii="Arial" w:hAnsi="Arial" w:cs="Arial"/>
          <w:szCs w:val="20"/>
          <w:lang w:val="en-GB"/>
        </w:rPr>
        <w:t xml:space="preserve">The Board of Directors proposes that it be authorized to decide on acquisition of the company's own shares by using the assets from the company's distributable funds so that the maximum number of class B shares to be acquired is 588,076. The proposed amount corresponds to approximately 9.77 percent of all the shares in company and in total </w:t>
      </w:r>
      <w:r w:rsidR="00CF54F7">
        <w:rPr>
          <w:rFonts w:ascii="Arial" w:hAnsi="Arial" w:cs="Arial"/>
          <w:szCs w:val="20"/>
          <w:lang w:val="en-GB"/>
        </w:rPr>
        <w:t xml:space="preserve">10 </w:t>
      </w:r>
      <w:r w:rsidRPr="00565CB8">
        <w:rPr>
          <w:rFonts w:ascii="Arial" w:hAnsi="Arial" w:cs="Arial"/>
          <w:szCs w:val="20"/>
          <w:lang w:val="en-GB"/>
        </w:rPr>
        <w:t>percent of the company's class B shares. The shares will be acquired through public trading arranged by NASDAQ Helsinki in accordance with its rules, and the consideration to be paid for the shares to be acquired must be based on market price. The company may acquire B class shares directly</w:t>
      </w:r>
      <w:r w:rsidR="004432D1">
        <w:rPr>
          <w:rFonts w:ascii="Arial" w:hAnsi="Arial" w:cs="Arial"/>
          <w:szCs w:val="20"/>
          <w:lang w:val="en-GB"/>
        </w:rPr>
        <w:t xml:space="preserve"> by</w:t>
      </w:r>
      <w:r w:rsidRPr="00565CB8">
        <w:rPr>
          <w:rFonts w:ascii="Arial" w:hAnsi="Arial" w:cs="Arial"/>
          <w:szCs w:val="20"/>
          <w:lang w:val="en-GB"/>
        </w:rPr>
        <w:t xml:space="preserve"> a contractual trade, provided that the number of class B shares to be acquired via contractual trade is at least 15,000 and that the consideration to be paid for the shares is equal to the prevailing market price in NASDAQ Helsinki at the time of the acquisition. When carrying out the acquisition of the company's own shares, derivatives, share lending and other contracts customary to the capital markets may be entered into within the limits set by law and regulations.</w:t>
      </w:r>
    </w:p>
    <w:p w:rsidR="001E3ECA" w:rsidRPr="00565CB8" w:rsidRDefault="001E3ECA" w:rsidP="001E3ECA">
      <w:pPr>
        <w:ind w:left="720"/>
        <w:rPr>
          <w:rFonts w:ascii="Arial" w:hAnsi="Arial" w:cs="Arial"/>
          <w:szCs w:val="20"/>
          <w:lang w:val="en-GB"/>
        </w:rPr>
      </w:pPr>
    </w:p>
    <w:p w:rsidR="001E3ECA" w:rsidRPr="00565CB8" w:rsidRDefault="001E3ECA" w:rsidP="001E3ECA">
      <w:pPr>
        <w:ind w:left="720"/>
        <w:rPr>
          <w:rFonts w:ascii="Arial" w:hAnsi="Arial" w:cs="Arial"/>
          <w:szCs w:val="20"/>
          <w:lang w:val="en-GB"/>
        </w:rPr>
      </w:pPr>
      <w:r w:rsidRPr="00565CB8">
        <w:rPr>
          <w:rFonts w:ascii="Arial" w:hAnsi="Arial" w:cs="Arial"/>
          <w:szCs w:val="20"/>
          <w:lang w:val="en-GB"/>
        </w:rPr>
        <w:t xml:space="preserve">The authorization entitles the Board of Directors to decide on the directed acquisition in a proportion other than that of the shares held by the </w:t>
      </w:r>
      <w:r w:rsidR="004432D1" w:rsidRPr="00565CB8">
        <w:rPr>
          <w:rFonts w:ascii="Arial" w:hAnsi="Arial" w:cs="Arial"/>
          <w:szCs w:val="20"/>
          <w:lang w:val="en-GB"/>
        </w:rPr>
        <w:t>shareholders</w:t>
      </w:r>
      <w:r w:rsidR="004432D1">
        <w:rPr>
          <w:rFonts w:ascii="Arial" w:hAnsi="Arial" w:cs="Arial"/>
          <w:szCs w:val="20"/>
          <w:lang w:val="en-GB"/>
        </w:rPr>
        <w:t>, provided the company has a weighty reason for this as defined in the Finnish Companies Act</w:t>
      </w:r>
      <w:r w:rsidRPr="00565CB8">
        <w:rPr>
          <w:rFonts w:ascii="Arial" w:hAnsi="Arial" w:cs="Arial"/>
          <w:szCs w:val="20"/>
          <w:lang w:val="en-GB"/>
        </w:rPr>
        <w:t xml:space="preserve">. </w:t>
      </w:r>
    </w:p>
    <w:p w:rsidR="001E3ECA" w:rsidRPr="00565CB8" w:rsidRDefault="001E3ECA" w:rsidP="001E3ECA">
      <w:pPr>
        <w:ind w:left="720"/>
        <w:rPr>
          <w:rFonts w:ascii="Arial" w:hAnsi="Arial" w:cs="Arial"/>
          <w:szCs w:val="20"/>
          <w:lang w:val="en-GB"/>
        </w:rPr>
      </w:pPr>
    </w:p>
    <w:p w:rsidR="001E3ECA" w:rsidRPr="00565CB8" w:rsidRDefault="001E3ECA" w:rsidP="001E3ECA">
      <w:pPr>
        <w:ind w:left="720"/>
        <w:rPr>
          <w:rFonts w:ascii="Arial" w:hAnsi="Arial" w:cs="Arial"/>
          <w:szCs w:val="20"/>
          <w:lang w:val="en-GB"/>
        </w:rPr>
      </w:pPr>
      <w:r w:rsidRPr="00565CB8">
        <w:rPr>
          <w:rFonts w:ascii="Arial" w:hAnsi="Arial" w:cs="Arial"/>
          <w:szCs w:val="20"/>
          <w:lang w:val="en-GB"/>
        </w:rPr>
        <w:t>The Board of Directors is entitled to decide on all other matters pertaining to the acquisition of the company's own shares.</w:t>
      </w:r>
    </w:p>
    <w:p w:rsidR="001E3ECA" w:rsidRPr="00565CB8" w:rsidRDefault="001E3ECA" w:rsidP="001E3ECA">
      <w:pPr>
        <w:ind w:left="720"/>
        <w:rPr>
          <w:rFonts w:ascii="Arial" w:hAnsi="Arial" w:cs="Arial"/>
          <w:szCs w:val="20"/>
          <w:lang w:val="en-GB"/>
        </w:rPr>
      </w:pPr>
    </w:p>
    <w:p w:rsidR="001E3ECA" w:rsidRPr="00565CB8" w:rsidRDefault="001E3ECA" w:rsidP="001E3ECA">
      <w:pPr>
        <w:ind w:left="720"/>
        <w:rPr>
          <w:rFonts w:ascii="Arial" w:hAnsi="Arial" w:cs="Arial"/>
          <w:szCs w:val="20"/>
          <w:lang w:val="en-GB"/>
        </w:rPr>
      </w:pPr>
      <w:r w:rsidRPr="00565CB8">
        <w:rPr>
          <w:rFonts w:ascii="Arial" w:hAnsi="Arial" w:cs="Arial"/>
          <w:szCs w:val="20"/>
          <w:lang w:val="en-GB"/>
        </w:rPr>
        <w:t>The authorization is proposed to remain in force until the next Annual General Meeting</w:t>
      </w:r>
      <w:r w:rsidR="009F73FF" w:rsidRPr="00565CB8">
        <w:rPr>
          <w:rFonts w:ascii="Arial" w:hAnsi="Arial" w:cs="Arial"/>
          <w:szCs w:val="20"/>
          <w:lang w:val="en-GB"/>
        </w:rPr>
        <w:t>, however at the maximum of 18 months</w:t>
      </w:r>
      <w:r w:rsidRPr="00565CB8">
        <w:rPr>
          <w:rFonts w:ascii="Arial" w:hAnsi="Arial" w:cs="Arial"/>
          <w:szCs w:val="20"/>
          <w:lang w:val="en-GB"/>
        </w:rPr>
        <w:t>.</w:t>
      </w:r>
    </w:p>
    <w:p w:rsidR="001E3ECA" w:rsidRPr="00565CB8" w:rsidRDefault="001E3ECA" w:rsidP="001E3ECA">
      <w:pPr>
        <w:pStyle w:val="ListParagraph"/>
        <w:spacing w:line="225" w:lineRule="atLeast"/>
        <w:rPr>
          <w:rFonts w:ascii="Arial" w:hAnsi="Arial" w:cs="Arial"/>
          <w:sz w:val="20"/>
          <w:szCs w:val="20"/>
          <w:lang w:val="en-GB"/>
        </w:rPr>
      </w:pPr>
    </w:p>
    <w:p w:rsidR="001E3ECA" w:rsidRPr="00565CB8" w:rsidRDefault="001E3ECA" w:rsidP="001E3ECA">
      <w:pPr>
        <w:pStyle w:val="ListParagraph"/>
        <w:numPr>
          <w:ilvl w:val="0"/>
          <w:numId w:val="1"/>
        </w:numPr>
        <w:spacing w:line="225" w:lineRule="atLeast"/>
        <w:rPr>
          <w:rFonts w:ascii="Arial" w:hAnsi="Arial" w:cs="Arial"/>
          <w:sz w:val="20"/>
          <w:szCs w:val="20"/>
        </w:rPr>
      </w:pPr>
      <w:proofErr w:type="spellStart"/>
      <w:r w:rsidRPr="00565CB8">
        <w:rPr>
          <w:rFonts w:ascii="Arial" w:hAnsi="Arial" w:cs="Arial"/>
          <w:sz w:val="20"/>
          <w:szCs w:val="20"/>
        </w:rPr>
        <w:t>Closing</w:t>
      </w:r>
      <w:proofErr w:type="spellEnd"/>
      <w:r w:rsidRPr="00565CB8">
        <w:rPr>
          <w:rFonts w:ascii="Arial" w:hAnsi="Arial" w:cs="Arial"/>
          <w:sz w:val="20"/>
          <w:szCs w:val="20"/>
        </w:rPr>
        <w:t xml:space="preserve"> of </w:t>
      </w:r>
      <w:proofErr w:type="spellStart"/>
      <w:r w:rsidRPr="00565CB8">
        <w:rPr>
          <w:rFonts w:ascii="Arial" w:hAnsi="Arial" w:cs="Arial"/>
          <w:sz w:val="20"/>
          <w:szCs w:val="20"/>
        </w:rPr>
        <w:t>the</w:t>
      </w:r>
      <w:proofErr w:type="spellEnd"/>
      <w:r w:rsidRPr="00565CB8">
        <w:rPr>
          <w:rFonts w:ascii="Arial" w:hAnsi="Arial" w:cs="Arial"/>
          <w:sz w:val="20"/>
          <w:szCs w:val="20"/>
        </w:rPr>
        <w:t xml:space="preserve"> </w:t>
      </w:r>
      <w:proofErr w:type="spellStart"/>
      <w:r w:rsidRPr="00565CB8">
        <w:rPr>
          <w:rFonts w:ascii="Arial" w:hAnsi="Arial" w:cs="Arial"/>
          <w:sz w:val="20"/>
          <w:szCs w:val="20"/>
        </w:rPr>
        <w:t>Meeting</w:t>
      </w:r>
      <w:proofErr w:type="spellEnd"/>
    </w:p>
    <w:p w:rsidR="001E3ECA" w:rsidRPr="00565CB8" w:rsidRDefault="001E3ECA" w:rsidP="001E3ECA">
      <w:pPr>
        <w:spacing w:line="225" w:lineRule="atLeast"/>
        <w:rPr>
          <w:rFonts w:ascii="Arial" w:hAnsi="Arial" w:cs="Arial"/>
          <w:szCs w:val="20"/>
        </w:rPr>
      </w:pPr>
    </w:p>
    <w:p w:rsidR="001E3ECA" w:rsidRPr="00565CB8" w:rsidRDefault="001E3ECA" w:rsidP="001E3ECA">
      <w:pPr>
        <w:spacing w:line="225" w:lineRule="atLeast"/>
        <w:rPr>
          <w:rFonts w:ascii="Arial" w:hAnsi="Arial" w:cs="Arial"/>
          <w:szCs w:val="20"/>
          <w:lang w:val="en-US"/>
        </w:rPr>
      </w:pPr>
      <w:r w:rsidRPr="00565CB8">
        <w:rPr>
          <w:rFonts w:ascii="Arial" w:hAnsi="Arial" w:cs="Arial"/>
          <w:szCs w:val="20"/>
          <w:lang w:val="en-US"/>
        </w:rPr>
        <w:t>B. DOCUMENTS OF THE GENERAL MEETING</w:t>
      </w:r>
    </w:p>
    <w:p w:rsidR="001E3ECA" w:rsidRPr="00565CB8" w:rsidRDefault="001E3ECA" w:rsidP="001E3ECA">
      <w:pPr>
        <w:spacing w:line="225" w:lineRule="atLeast"/>
        <w:rPr>
          <w:rFonts w:ascii="Arial" w:hAnsi="Arial" w:cs="Arial"/>
          <w:szCs w:val="20"/>
          <w:lang w:val="en-US"/>
        </w:rPr>
      </w:pPr>
    </w:p>
    <w:p w:rsidR="001E3ECA" w:rsidRPr="00565CB8" w:rsidRDefault="001E3ECA" w:rsidP="001E3ECA">
      <w:pPr>
        <w:spacing w:line="225" w:lineRule="atLeast"/>
        <w:rPr>
          <w:rFonts w:ascii="Arial" w:hAnsi="Arial" w:cs="Arial"/>
          <w:szCs w:val="20"/>
          <w:lang w:val="en-US"/>
        </w:rPr>
      </w:pPr>
      <w:r w:rsidRPr="00565CB8">
        <w:rPr>
          <w:rFonts w:ascii="Arial" w:hAnsi="Arial" w:cs="Arial"/>
          <w:szCs w:val="20"/>
          <w:lang w:val="en-US"/>
        </w:rPr>
        <w:t xml:space="preserve">The above mentioned proposals of the Board of Directors relating to the agenda of the general meeting as well as this notice are </w:t>
      </w:r>
      <w:r w:rsidR="004432D1">
        <w:rPr>
          <w:rFonts w:ascii="Arial" w:hAnsi="Arial" w:cs="Arial"/>
          <w:szCs w:val="20"/>
          <w:lang w:val="en-US"/>
        </w:rPr>
        <w:t>available on Neo Industrial Plc’s website. Neo Industrial Plc’</w:t>
      </w:r>
      <w:r w:rsidRPr="00565CB8">
        <w:rPr>
          <w:rFonts w:ascii="Arial" w:hAnsi="Arial" w:cs="Arial"/>
          <w:szCs w:val="20"/>
          <w:lang w:val="en-US"/>
        </w:rPr>
        <w:t>s annual accounts, the report of the Boa</w:t>
      </w:r>
      <w:r w:rsidR="004432D1">
        <w:rPr>
          <w:rFonts w:ascii="Arial" w:hAnsi="Arial" w:cs="Arial"/>
          <w:szCs w:val="20"/>
          <w:lang w:val="en-US"/>
        </w:rPr>
        <w:t>rd of Directors and the auditor’</w:t>
      </w:r>
      <w:r w:rsidRPr="00565CB8">
        <w:rPr>
          <w:rFonts w:ascii="Arial" w:hAnsi="Arial" w:cs="Arial"/>
          <w:szCs w:val="20"/>
          <w:lang w:val="en-US"/>
        </w:rPr>
        <w:t>s report are avai</w:t>
      </w:r>
      <w:r w:rsidR="004F63B6" w:rsidRPr="00565CB8">
        <w:rPr>
          <w:rFonts w:ascii="Arial" w:hAnsi="Arial" w:cs="Arial"/>
          <w:szCs w:val="20"/>
          <w:lang w:val="en-US"/>
        </w:rPr>
        <w:t xml:space="preserve">lable on the </w:t>
      </w:r>
      <w:r w:rsidR="004432D1">
        <w:rPr>
          <w:rFonts w:ascii="Arial" w:hAnsi="Arial" w:cs="Arial"/>
          <w:szCs w:val="20"/>
          <w:lang w:val="en-US"/>
        </w:rPr>
        <w:t xml:space="preserve">website latest on </w:t>
      </w:r>
      <w:r w:rsidR="008A7265">
        <w:rPr>
          <w:rFonts w:ascii="Arial" w:hAnsi="Arial" w:cs="Arial"/>
          <w:szCs w:val="20"/>
          <w:lang w:val="en-US"/>
        </w:rPr>
        <w:t>28</w:t>
      </w:r>
      <w:r w:rsidR="004F63B6" w:rsidRPr="00565CB8">
        <w:rPr>
          <w:rFonts w:ascii="Arial" w:hAnsi="Arial" w:cs="Arial"/>
          <w:szCs w:val="20"/>
          <w:lang w:val="en-US"/>
        </w:rPr>
        <w:t xml:space="preserve"> </w:t>
      </w:r>
      <w:r w:rsidR="008A7265">
        <w:rPr>
          <w:rFonts w:ascii="Arial" w:hAnsi="Arial" w:cs="Arial"/>
          <w:szCs w:val="20"/>
          <w:lang w:val="en-US"/>
        </w:rPr>
        <w:t>February</w:t>
      </w:r>
      <w:r w:rsidR="004F63B6" w:rsidRPr="00565CB8">
        <w:rPr>
          <w:rFonts w:ascii="Arial" w:hAnsi="Arial" w:cs="Arial"/>
          <w:szCs w:val="20"/>
          <w:lang w:val="en-US"/>
        </w:rPr>
        <w:t xml:space="preserve"> 201</w:t>
      </w:r>
      <w:r w:rsidR="008A7265">
        <w:rPr>
          <w:rFonts w:ascii="Arial" w:hAnsi="Arial" w:cs="Arial"/>
          <w:szCs w:val="20"/>
          <w:lang w:val="en-US"/>
        </w:rPr>
        <w:t>9</w:t>
      </w:r>
      <w:r w:rsidRPr="00565CB8">
        <w:rPr>
          <w:rFonts w:ascii="Arial" w:hAnsi="Arial" w:cs="Arial"/>
          <w:szCs w:val="20"/>
          <w:lang w:val="en-US"/>
        </w:rPr>
        <w:t>. The proposal of the Board of Directors and the annual accounts are also available at the meeting. Copies of these documents and of this notice will be sent to shareholders upon request. The minutes of the meeting will be ava</w:t>
      </w:r>
      <w:r w:rsidR="004F63B6" w:rsidRPr="00565CB8">
        <w:rPr>
          <w:rFonts w:ascii="Arial" w:hAnsi="Arial" w:cs="Arial"/>
          <w:szCs w:val="20"/>
          <w:lang w:val="en-US"/>
        </w:rPr>
        <w:t xml:space="preserve">ilable on the website as from </w:t>
      </w:r>
      <w:r w:rsidR="008A7265">
        <w:rPr>
          <w:rFonts w:ascii="Arial" w:hAnsi="Arial" w:cs="Arial"/>
          <w:szCs w:val="20"/>
          <w:lang w:val="en-US"/>
        </w:rPr>
        <w:t>11</w:t>
      </w:r>
      <w:r w:rsidR="004F63B6" w:rsidRPr="00565CB8">
        <w:rPr>
          <w:rFonts w:ascii="Arial" w:hAnsi="Arial" w:cs="Arial"/>
          <w:szCs w:val="20"/>
          <w:lang w:val="en-US"/>
        </w:rPr>
        <w:t xml:space="preserve"> April 201</w:t>
      </w:r>
      <w:r w:rsidR="008A7265">
        <w:rPr>
          <w:rFonts w:ascii="Arial" w:hAnsi="Arial" w:cs="Arial"/>
          <w:szCs w:val="20"/>
          <w:lang w:val="en-US"/>
        </w:rPr>
        <w:t>9</w:t>
      </w:r>
      <w:r w:rsidRPr="00565CB8">
        <w:rPr>
          <w:rFonts w:ascii="Arial" w:hAnsi="Arial" w:cs="Arial"/>
          <w:szCs w:val="20"/>
          <w:lang w:val="en-US"/>
        </w:rPr>
        <w:t xml:space="preserve">. </w:t>
      </w:r>
    </w:p>
    <w:p w:rsidR="00722034" w:rsidRDefault="00722034" w:rsidP="001E3ECA">
      <w:pPr>
        <w:spacing w:line="225" w:lineRule="atLeast"/>
        <w:rPr>
          <w:rFonts w:ascii="Arial" w:hAnsi="Arial" w:cs="Arial"/>
          <w:szCs w:val="20"/>
          <w:lang w:val="en-US"/>
        </w:rPr>
      </w:pPr>
    </w:p>
    <w:p w:rsidR="001E3ECA" w:rsidRPr="00565CB8" w:rsidRDefault="001E3ECA" w:rsidP="001E3ECA">
      <w:pPr>
        <w:spacing w:line="225" w:lineRule="atLeast"/>
        <w:rPr>
          <w:rFonts w:ascii="Arial" w:hAnsi="Arial" w:cs="Arial"/>
          <w:szCs w:val="20"/>
          <w:lang w:val="en-US"/>
        </w:rPr>
      </w:pPr>
      <w:r w:rsidRPr="00565CB8">
        <w:rPr>
          <w:rFonts w:ascii="Arial" w:hAnsi="Arial" w:cs="Arial"/>
          <w:szCs w:val="20"/>
          <w:lang w:val="en-US"/>
        </w:rPr>
        <w:t>C. INSTRUCTIONS FOR THE PARTICIPANTS IN THE GENERAL MEETING</w:t>
      </w:r>
    </w:p>
    <w:p w:rsidR="001E3ECA" w:rsidRPr="00565CB8" w:rsidRDefault="001E3ECA" w:rsidP="001E3ECA">
      <w:pPr>
        <w:spacing w:line="225" w:lineRule="atLeast"/>
        <w:rPr>
          <w:rFonts w:ascii="Arial" w:hAnsi="Arial" w:cs="Arial"/>
          <w:szCs w:val="20"/>
          <w:lang w:val="en-US"/>
        </w:rPr>
      </w:pPr>
    </w:p>
    <w:p w:rsidR="001E3ECA" w:rsidRPr="00565CB8" w:rsidRDefault="001E3ECA" w:rsidP="001E3ECA">
      <w:pPr>
        <w:spacing w:line="225" w:lineRule="atLeast"/>
        <w:rPr>
          <w:rFonts w:ascii="Arial" w:hAnsi="Arial" w:cs="Arial"/>
          <w:b/>
          <w:szCs w:val="20"/>
          <w:lang w:val="en-US"/>
        </w:rPr>
      </w:pPr>
      <w:r w:rsidRPr="00565CB8">
        <w:rPr>
          <w:rFonts w:ascii="Arial" w:hAnsi="Arial" w:cs="Arial"/>
          <w:szCs w:val="20"/>
          <w:lang w:val="en-US"/>
        </w:rPr>
        <w:t>1. The right to participate and registration</w:t>
      </w:r>
      <w:r w:rsidR="00CF54F7">
        <w:rPr>
          <w:rFonts w:ascii="Arial" w:hAnsi="Arial" w:cs="Arial"/>
          <w:szCs w:val="20"/>
          <w:lang w:val="en-US"/>
        </w:rPr>
        <w:t xml:space="preserve"> </w:t>
      </w:r>
      <w:r w:rsidR="00CF54F7" w:rsidRPr="00CF54F7">
        <w:rPr>
          <w:rFonts w:ascii="Arial" w:hAnsi="Arial" w:cs="Arial"/>
          <w:szCs w:val="20"/>
          <w:lang w:val="en-US"/>
        </w:rPr>
        <w:t xml:space="preserve">to the </w:t>
      </w:r>
      <w:r w:rsidR="006F72A4">
        <w:rPr>
          <w:rFonts w:ascii="Arial" w:hAnsi="Arial" w:cs="Arial"/>
          <w:szCs w:val="20"/>
          <w:lang w:val="en-US"/>
        </w:rPr>
        <w:t xml:space="preserve">Annual </w:t>
      </w:r>
      <w:r w:rsidR="00CF54F7" w:rsidRPr="00CF54F7">
        <w:rPr>
          <w:rFonts w:ascii="Arial" w:hAnsi="Arial" w:cs="Arial"/>
          <w:szCs w:val="20"/>
          <w:lang w:val="en-US"/>
        </w:rPr>
        <w:t>General Meeting</w:t>
      </w:r>
    </w:p>
    <w:p w:rsidR="001E3ECA" w:rsidRPr="00565CB8" w:rsidRDefault="001E3ECA" w:rsidP="001E3ECA">
      <w:pPr>
        <w:spacing w:line="225" w:lineRule="atLeast"/>
        <w:rPr>
          <w:rFonts w:ascii="Arial" w:hAnsi="Arial" w:cs="Arial"/>
          <w:szCs w:val="20"/>
          <w:lang w:val="en-US"/>
        </w:rPr>
      </w:pPr>
    </w:p>
    <w:p w:rsidR="001E3ECA" w:rsidRPr="00565CB8" w:rsidRDefault="001E3ECA" w:rsidP="001E3ECA">
      <w:pPr>
        <w:rPr>
          <w:rFonts w:ascii="Arial" w:hAnsi="Arial" w:cs="Arial"/>
          <w:szCs w:val="20"/>
          <w:lang w:val="en-GB"/>
        </w:rPr>
      </w:pPr>
      <w:proofErr w:type="gramStart"/>
      <w:r w:rsidRPr="00565CB8">
        <w:rPr>
          <w:rFonts w:ascii="Arial" w:hAnsi="Arial" w:cs="Arial"/>
          <w:szCs w:val="20"/>
          <w:lang w:val="en-US"/>
        </w:rPr>
        <w:t>In order to</w:t>
      </w:r>
      <w:proofErr w:type="gramEnd"/>
      <w:r w:rsidRPr="00565CB8">
        <w:rPr>
          <w:rFonts w:ascii="Arial" w:hAnsi="Arial" w:cs="Arial"/>
          <w:szCs w:val="20"/>
          <w:lang w:val="en-US"/>
        </w:rPr>
        <w:t xml:space="preserve"> attend the general meeting, the shareholders must be registered </w:t>
      </w:r>
      <w:r w:rsidRPr="00565CB8">
        <w:rPr>
          <w:rFonts w:ascii="Arial" w:hAnsi="Arial" w:cs="Arial"/>
          <w:szCs w:val="20"/>
          <w:lang w:val="en-GB"/>
        </w:rPr>
        <w:t xml:space="preserve">as the company's shareholders in Neo Industrial Plc's shareholder register maintained by Euroclear Finland on </w:t>
      </w:r>
      <w:r w:rsidR="00CF54F7">
        <w:rPr>
          <w:rFonts w:ascii="Arial" w:hAnsi="Arial" w:cs="Arial"/>
          <w:szCs w:val="20"/>
          <w:lang w:val="en-GB"/>
        </w:rPr>
        <w:t>25</w:t>
      </w:r>
      <w:r w:rsidR="004F63B6" w:rsidRPr="00565CB8">
        <w:rPr>
          <w:rFonts w:ascii="Arial" w:hAnsi="Arial" w:cs="Arial"/>
          <w:szCs w:val="20"/>
          <w:lang w:val="en-GB"/>
        </w:rPr>
        <w:t xml:space="preserve"> March 201</w:t>
      </w:r>
      <w:r w:rsidR="008A7265">
        <w:rPr>
          <w:rFonts w:ascii="Arial" w:hAnsi="Arial" w:cs="Arial"/>
          <w:szCs w:val="20"/>
          <w:lang w:val="en-GB"/>
        </w:rPr>
        <w:t>9</w:t>
      </w:r>
      <w:r w:rsidRPr="00565CB8">
        <w:rPr>
          <w:rFonts w:ascii="Arial" w:hAnsi="Arial" w:cs="Arial"/>
          <w:szCs w:val="20"/>
          <w:lang w:val="en-GB"/>
        </w:rPr>
        <w:t xml:space="preserve"> at the latest.</w:t>
      </w:r>
    </w:p>
    <w:p w:rsidR="004F63B6" w:rsidRPr="00565CB8" w:rsidRDefault="004F63B6" w:rsidP="001E3ECA">
      <w:pPr>
        <w:rPr>
          <w:rFonts w:ascii="Arial" w:hAnsi="Arial" w:cs="Arial"/>
          <w:szCs w:val="20"/>
          <w:lang w:val="en-GB"/>
        </w:rPr>
      </w:pPr>
    </w:p>
    <w:p w:rsidR="008A7265" w:rsidRDefault="001E3ECA" w:rsidP="008A7265">
      <w:pPr>
        <w:jc w:val="left"/>
        <w:rPr>
          <w:rFonts w:ascii="Arial" w:hAnsi="Arial" w:cs="Arial"/>
          <w:szCs w:val="20"/>
          <w:lang w:val="en-GB"/>
        </w:rPr>
      </w:pPr>
      <w:r w:rsidRPr="00565CB8">
        <w:rPr>
          <w:rFonts w:ascii="Arial" w:hAnsi="Arial" w:cs="Arial"/>
          <w:szCs w:val="20"/>
          <w:lang w:val="en-GB"/>
        </w:rPr>
        <w:lastRenderedPageBreak/>
        <w:t xml:space="preserve">A shareholder who wants to participate in the general meeting shall register for the meeting no later than </w:t>
      </w:r>
      <w:r w:rsidR="008A7265">
        <w:rPr>
          <w:rFonts w:ascii="Arial" w:hAnsi="Arial" w:cs="Arial"/>
          <w:szCs w:val="20"/>
          <w:lang w:val="en-GB"/>
        </w:rPr>
        <w:t>25</w:t>
      </w:r>
      <w:r w:rsidRPr="00565CB8">
        <w:rPr>
          <w:rFonts w:ascii="Arial" w:hAnsi="Arial" w:cs="Arial"/>
          <w:szCs w:val="20"/>
          <w:lang w:val="en-GB"/>
        </w:rPr>
        <w:t xml:space="preserve"> </w:t>
      </w:r>
      <w:r w:rsidR="004F63B6" w:rsidRPr="00565CB8">
        <w:rPr>
          <w:rFonts w:ascii="Arial" w:hAnsi="Arial" w:cs="Arial"/>
          <w:szCs w:val="20"/>
          <w:lang w:val="en-GB"/>
        </w:rPr>
        <w:t>March</w:t>
      </w:r>
      <w:r w:rsidRPr="00565CB8">
        <w:rPr>
          <w:rFonts w:ascii="Arial" w:hAnsi="Arial" w:cs="Arial"/>
          <w:szCs w:val="20"/>
          <w:lang w:val="en-GB"/>
        </w:rPr>
        <w:t xml:space="preserve"> 201</w:t>
      </w:r>
      <w:r w:rsidR="008A7265">
        <w:rPr>
          <w:rFonts w:ascii="Arial" w:hAnsi="Arial" w:cs="Arial"/>
          <w:szCs w:val="20"/>
          <w:lang w:val="en-GB"/>
        </w:rPr>
        <w:t>9</w:t>
      </w:r>
      <w:r w:rsidR="004F63B6" w:rsidRPr="00565CB8">
        <w:rPr>
          <w:rFonts w:ascii="Arial" w:hAnsi="Arial" w:cs="Arial"/>
          <w:szCs w:val="20"/>
          <w:lang w:val="en-GB"/>
        </w:rPr>
        <w:t xml:space="preserve"> 4 pm</w:t>
      </w:r>
      <w:r w:rsidRPr="00565CB8">
        <w:rPr>
          <w:rFonts w:ascii="Arial" w:hAnsi="Arial" w:cs="Arial"/>
          <w:szCs w:val="20"/>
          <w:lang w:val="en-GB"/>
        </w:rPr>
        <w:t xml:space="preserve">, at the latest, by giving a prior notice of participation. </w:t>
      </w:r>
      <w:r w:rsidR="008A7265">
        <w:rPr>
          <w:rFonts w:ascii="Arial" w:hAnsi="Arial" w:cs="Arial"/>
          <w:szCs w:val="20"/>
          <w:lang w:val="en-GB"/>
        </w:rPr>
        <w:br/>
      </w:r>
    </w:p>
    <w:p w:rsidR="008A7265" w:rsidRDefault="008A7265" w:rsidP="008A7265">
      <w:pPr>
        <w:jc w:val="left"/>
        <w:rPr>
          <w:rFonts w:ascii="Arial" w:hAnsi="Arial" w:cs="Arial"/>
          <w:szCs w:val="20"/>
          <w:lang w:val="en-GB"/>
        </w:rPr>
      </w:pPr>
    </w:p>
    <w:p w:rsidR="008A7265" w:rsidRDefault="008A7265" w:rsidP="008A7265">
      <w:pPr>
        <w:jc w:val="left"/>
        <w:rPr>
          <w:rFonts w:ascii="Arial" w:hAnsi="Arial" w:cs="Arial"/>
          <w:szCs w:val="20"/>
          <w:lang w:val="en-GB"/>
        </w:rPr>
      </w:pPr>
    </w:p>
    <w:p w:rsidR="008A7265" w:rsidRDefault="008A7265" w:rsidP="008A7265">
      <w:pPr>
        <w:jc w:val="left"/>
        <w:rPr>
          <w:rFonts w:ascii="Arial" w:hAnsi="Arial" w:cs="Arial"/>
          <w:szCs w:val="20"/>
          <w:lang w:val="en-GB"/>
        </w:rPr>
      </w:pPr>
    </w:p>
    <w:p w:rsidR="001E3ECA" w:rsidRPr="00565CB8" w:rsidRDefault="001E3ECA" w:rsidP="008A7265">
      <w:pPr>
        <w:jc w:val="left"/>
        <w:rPr>
          <w:rFonts w:ascii="Arial" w:hAnsi="Arial" w:cs="Arial"/>
          <w:szCs w:val="20"/>
          <w:lang w:val="en-GB"/>
        </w:rPr>
      </w:pPr>
      <w:r w:rsidRPr="00565CB8">
        <w:rPr>
          <w:rFonts w:ascii="Arial" w:hAnsi="Arial" w:cs="Arial"/>
          <w:szCs w:val="20"/>
          <w:lang w:val="en-GB"/>
        </w:rPr>
        <w:t>Such notice can be given:</w:t>
      </w:r>
    </w:p>
    <w:p w:rsidR="001E3ECA" w:rsidRPr="00565CB8" w:rsidRDefault="001E3ECA" w:rsidP="001E3ECA">
      <w:pPr>
        <w:rPr>
          <w:rFonts w:ascii="Arial" w:hAnsi="Arial" w:cs="Arial"/>
          <w:szCs w:val="20"/>
          <w:lang w:val="en-GB"/>
        </w:rPr>
      </w:pPr>
    </w:p>
    <w:p w:rsidR="001E3ECA" w:rsidRPr="00565CB8" w:rsidRDefault="001E3ECA" w:rsidP="001E3ECA">
      <w:pPr>
        <w:rPr>
          <w:rFonts w:ascii="Arial" w:hAnsi="Arial" w:cs="Arial"/>
          <w:szCs w:val="20"/>
          <w:lang w:val="en-GB"/>
        </w:rPr>
      </w:pPr>
      <w:r w:rsidRPr="00565CB8">
        <w:rPr>
          <w:rFonts w:ascii="Arial" w:hAnsi="Arial" w:cs="Arial"/>
          <w:szCs w:val="20"/>
          <w:lang w:val="en-GB"/>
        </w:rPr>
        <w:t>a) by e-mailing viestinta@neoindustrial.fi</w:t>
      </w:r>
    </w:p>
    <w:p w:rsidR="001E3ECA" w:rsidRPr="00565CB8" w:rsidRDefault="001E3ECA" w:rsidP="001E3ECA">
      <w:pPr>
        <w:rPr>
          <w:rFonts w:ascii="Arial" w:hAnsi="Arial" w:cs="Arial"/>
          <w:szCs w:val="20"/>
          <w:lang w:val="en-GB"/>
        </w:rPr>
      </w:pPr>
      <w:r w:rsidRPr="00565CB8">
        <w:rPr>
          <w:rFonts w:ascii="Arial" w:hAnsi="Arial" w:cs="Arial"/>
          <w:szCs w:val="20"/>
          <w:lang w:val="en-GB"/>
        </w:rPr>
        <w:t>b) by telephoning +358 207 20</w:t>
      </w:r>
      <w:r w:rsidR="008A7265">
        <w:rPr>
          <w:rFonts w:ascii="Arial" w:hAnsi="Arial" w:cs="Arial"/>
          <w:szCs w:val="20"/>
          <w:lang w:val="en-GB"/>
        </w:rPr>
        <w:t>0 395</w:t>
      </w:r>
    </w:p>
    <w:p w:rsidR="001E3ECA" w:rsidRPr="00565CB8" w:rsidRDefault="001E3ECA" w:rsidP="001E3ECA">
      <w:pPr>
        <w:rPr>
          <w:rFonts w:ascii="Arial" w:hAnsi="Arial" w:cs="Arial"/>
          <w:szCs w:val="20"/>
          <w:lang w:val="en-GB"/>
        </w:rPr>
      </w:pPr>
      <w:r w:rsidRPr="00565CB8">
        <w:rPr>
          <w:rFonts w:ascii="Arial" w:hAnsi="Arial" w:cs="Arial"/>
          <w:szCs w:val="20"/>
          <w:lang w:val="en-GB"/>
        </w:rPr>
        <w:t xml:space="preserve">c) by regular mail to address Neo Industrial Plc, </w:t>
      </w:r>
      <w:proofErr w:type="spellStart"/>
      <w:r w:rsidR="004F63B6" w:rsidRPr="00565CB8">
        <w:rPr>
          <w:rFonts w:ascii="Arial" w:hAnsi="Arial" w:cs="Arial"/>
          <w:szCs w:val="20"/>
          <w:lang w:val="en-GB"/>
        </w:rPr>
        <w:t>Kankurinkatu</w:t>
      </w:r>
      <w:proofErr w:type="spellEnd"/>
      <w:r w:rsidR="004F63B6" w:rsidRPr="00565CB8">
        <w:rPr>
          <w:rFonts w:ascii="Arial" w:hAnsi="Arial" w:cs="Arial"/>
          <w:szCs w:val="20"/>
          <w:lang w:val="en-GB"/>
        </w:rPr>
        <w:t xml:space="preserve"> 4-6</w:t>
      </w:r>
      <w:r w:rsidRPr="00565CB8">
        <w:rPr>
          <w:rFonts w:ascii="Arial" w:hAnsi="Arial" w:cs="Arial"/>
          <w:szCs w:val="20"/>
          <w:lang w:val="en-GB"/>
        </w:rPr>
        <w:t xml:space="preserve">, 05800 </w:t>
      </w:r>
      <w:proofErr w:type="spellStart"/>
      <w:r w:rsidRPr="00565CB8">
        <w:rPr>
          <w:rFonts w:ascii="Arial" w:hAnsi="Arial" w:cs="Arial"/>
          <w:szCs w:val="20"/>
          <w:lang w:val="en-GB"/>
        </w:rPr>
        <w:t>Hyvinkää</w:t>
      </w:r>
      <w:proofErr w:type="spellEnd"/>
      <w:r w:rsidRPr="00565CB8">
        <w:rPr>
          <w:rFonts w:ascii="Arial" w:hAnsi="Arial" w:cs="Arial"/>
          <w:szCs w:val="20"/>
          <w:lang w:val="en-GB"/>
        </w:rPr>
        <w:t>, Finland.</w:t>
      </w:r>
    </w:p>
    <w:p w:rsidR="001E3ECA" w:rsidRPr="00565CB8" w:rsidRDefault="001E3ECA" w:rsidP="001E3ECA">
      <w:pPr>
        <w:rPr>
          <w:rFonts w:ascii="Arial" w:hAnsi="Arial" w:cs="Arial"/>
          <w:szCs w:val="20"/>
          <w:lang w:val="en-GB"/>
        </w:rPr>
      </w:pPr>
    </w:p>
    <w:p w:rsidR="001E3ECA" w:rsidRPr="00565CB8" w:rsidRDefault="001E3ECA" w:rsidP="001E3ECA">
      <w:pPr>
        <w:rPr>
          <w:rFonts w:ascii="Arial" w:hAnsi="Arial" w:cs="Arial"/>
          <w:szCs w:val="20"/>
          <w:lang w:val="en-GB"/>
        </w:rPr>
      </w:pPr>
      <w:r w:rsidRPr="00565CB8">
        <w:rPr>
          <w:rFonts w:ascii="Arial" w:hAnsi="Arial" w:cs="Arial"/>
          <w:szCs w:val="20"/>
          <w:lang w:val="en-GB"/>
        </w:rPr>
        <w:t>The registration must arrive before the end of the registration period.</w:t>
      </w:r>
    </w:p>
    <w:p w:rsidR="001E3ECA" w:rsidRPr="00565CB8" w:rsidRDefault="001E3ECA" w:rsidP="001E3ECA">
      <w:pPr>
        <w:rPr>
          <w:rFonts w:ascii="Arial" w:hAnsi="Arial" w:cs="Arial"/>
          <w:szCs w:val="20"/>
          <w:lang w:val="en-GB"/>
        </w:rPr>
      </w:pPr>
    </w:p>
    <w:p w:rsidR="001E3ECA" w:rsidRPr="00565CB8" w:rsidRDefault="001E3ECA" w:rsidP="001E3ECA">
      <w:pPr>
        <w:rPr>
          <w:rFonts w:ascii="Arial" w:hAnsi="Arial" w:cs="Arial"/>
          <w:szCs w:val="20"/>
          <w:lang w:val="en-GB"/>
        </w:rPr>
      </w:pPr>
      <w:r w:rsidRPr="00565CB8">
        <w:rPr>
          <w:rFonts w:ascii="Arial" w:hAnsi="Arial" w:cs="Arial"/>
          <w:szCs w:val="20"/>
          <w:lang w:val="en-GB"/>
        </w:rPr>
        <w:t>In connection with the registration, a shareholder shall notify his/her name, personal or business identification number, address, telephone number and the name of a possible assistant. The personal data given to Neo Industrial Plc is used only in connection with the general meeting and with the processing of related registrations.</w:t>
      </w:r>
    </w:p>
    <w:p w:rsidR="001E3ECA" w:rsidRPr="00565CB8" w:rsidRDefault="001E3ECA" w:rsidP="001E3ECA">
      <w:pPr>
        <w:rPr>
          <w:rFonts w:ascii="Arial" w:hAnsi="Arial" w:cs="Arial"/>
          <w:szCs w:val="20"/>
          <w:lang w:val="en-US"/>
        </w:rPr>
      </w:pPr>
    </w:p>
    <w:p w:rsidR="001E3ECA" w:rsidRPr="00565CB8" w:rsidRDefault="001E3ECA" w:rsidP="001E3ECA">
      <w:pPr>
        <w:rPr>
          <w:rFonts w:ascii="Arial" w:hAnsi="Arial" w:cs="Arial"/>
          <w:szCs w:val="20"/>
          <w:lang w:val="en-GB"/>
        </w:rPr>
      </w:pPr>
      <w:r w:rsidRPr="00565CB8">
        <w:rPr>
          <w:rFonts w:ascii="Arial" w:hAnsi="Arial" w:cs="Arial"/>
          <w:szCs w:val="20"/>
          <w:lang w:val="en-GB"/>
        </w:rPr>
        <w:t>2. Holders of nominee registered shares</w:t>
      </w:r>
    </w:p>
    <w:p w:rsidR="001E3ECA" w:rsidRPr="00565CB8" w:rsidRDefault="001E3ECA" w:rsidP="001E3ECA">
      <w:pPr>
        <w:rPr>
          <w:rFonts w:ascii="Arial" w:hAnsi="Arial" w:cs="Arial"/>
          <w:szCs w:val="20"/>
          <w:lang w:val="en-GB"/>
        </w:rPr>
      </w:pPr>
    </w:p>
    <w:p w:rsidR="001E3ECA" w:rsidRPr="00565CB8" w:rsidRDefault="001E3ECA" w:rsidP="001E3ECA">
      <w:pPr>
        <w:rPr>
          <w:rFonts w:ascii="Arial" w:hAnsi="Arial" w:cs="Arial"/>
          <w:szCs w:val="20"/>
          <w:lang w:val="en-GB"/>
        </w:rPr>
      </w:pPr>
      <w:r w:rsidRPr="00565CB8">
        <w:rPr>
          <w:rFonts w:ascii="Arial" w:hAnsi="Arial" w:cs="Arial"/>
          <w:szCs w:val="20"/>
          <w:lang w:val="en-GB"/>
        </w:rPr>
        <w:t xml:space="preserve">A holder of nominee registered shares who wants to participate in the general meeting must be entered into the shareholders' register of the company on the record date of the meeting, </w:t>
      </w:r>
      <w:r w:rsidR="004432D1">
        <w:rPr>
          <w:rFonts w:ascii="Arial" w:hAnsi="Arial" w:cs="Arial"/>
          <w:szCs w:val="20"/>
          <w:lang w:val="en-GB"/>
        </w:rPr>
        <w:t>1</w:t>
      </w:r>
      <w:r w:rsidR="008A7265">
        <w:rPr>
          <w:rFonts w:ascii="Arial" w:hAnsi="Arial" w:cs="Arial"/>
          <w:szCs w:val="20"/>
          <w:lang w:val="en-GB"/>
        </w:rPr>
        <w:t>8</w:t>
      </w:r>
      <w:r w:rsidRPr="00565CB8">
        <w:rPr>
          <w:rFonts w:ascii="Arial" w:hAnsi="Arial" w:cs="Arial"/>
          <w:szCs w:val="20"/>
          <w:lang w:val="en-GB"/>
        </w:rPr>
        <w:t xml:space="preserve"> March 201</w:t>
      </w:r>
      <w:r w:rsidR="008A7265">
        <w:rPr>
          <w:rFonts w:ascii="Arial" w:hAnsi="Arial" w:cs="Arial"/>
          <w:szCs w:val="20"/>
          <w:lang w:val="en-GB"/>
        </w:rPr>
        <w:t>9</w:t>
      </w:r>
      <w:r w:rsidR="004432D1">
        <w:rPr>
          <w:rFonts w:ascii="Arial" w:hAnsi="Arial" w:cs="Arial"/>
          <w:szCs w:val="20"/>
          <w:lang w:val="en-GB"/>
        </w:rPr>
        <w:t>.</w:t>
      </w:r>
      <w:r w:rsidRPr="00565CB8">
        <w:rPr>
          <w:rFonts w:ascii="Arial" w:hAnsi="Arial" w:cs="Arial"/>
          <w:szCs w:val="20"/>
          <w:lang w:val="en-GB"/>
        </w:rPr>
        <w:t xml:space="preserve"> A shareholder of nominee registered shares must also be temporarily entered into the shareholders' register held by Euroclear Finland, of the Company on </w:t>
      </w:r>
      <w:r w:rsidR="005C5386">
        <w:rPr>
          <w:rFonts w:ascii="Arial" w:hAnsi="Arial" w:cs="Arial"/>
          <w:szCs w:val="20"/>
          <w:lang w:val="en-GB"/>
        </w:rPr>
        <w:t>25</w:t>
      </w:r>
      <w:r w:rsidRPr="00565CB8">
        <w:rPr>
          <w:rFonts w:ascii="Arial" w:hAnsi="Arial" w:cs="Arial"/>
          <w:szCs w:val="20"/>
          <w:lang w:val="en-GB"/>
        </w:rPr>
        <w:t xml:space="preserve"> </w:t>
      </w:r>
      <w:r w:rsidR="004F63B6" w:rsidRPr="00565CB8">
        <w:rPr>
          <w:rFonts w:ascii="Arial" w:hAnsi="Arial" w:cs="Arial"/>
          <w:szCs w:val="20"/>
          <w:lang w:val="en-GB"/>
        </w:rPr>
        <w:t>March</w:t>
      </w:r>
      <w:r w:rsidRPr="00565CB8">
        <w:rPr>
          <w:rFonts w:ascii="Arial" w:hAnsi="Arial" w:cs="Arial"/>
          <w:szCs w:val="20"/>
          <w:lang w:val="en-GB"/>
        </w:rPr>
        <w:t xml:space="preserve"> 201</w:t>
      </w:r>
      <w:r w:rsidR="005C5386">
        <w:rPr>
          <w:rFonts w:ascii="Arial" w:hAnsi="Arial" w:cs="Arial"/>
          <w:szCs w:val="20"/>
          <w:lang w:val="en-GB"/>
        </w:rPr>
        <w:t>9</w:t>
      </w:r>
      <w:r w:rsidRPr="00565CB8">
        <w:rPr>
          <w:rFonts w:ascii="Arial" w:hAnsi="Arial" w:cs="Arial"/>
          <w:szCs w:val="20"/>
          <w:lang w:val="en-GB"/>
        </w:rPr>
        <w:t xml:space="preserve"> by 10.00</w:t>
      </w:r>
      <w:r w:rsidR="004F63B6" w:rsidRPr="00565CB8">
        <w:rPr>
          <w:rFonts w:ascii="Arial" w:hAnsi="Arial" w:cs="Arial"/>
          <w:szCs w:val="20"/>
          <w:lang w:val="en-GB"/>
        </w:rPr>
        <w:t xml:space="preserve"> am,</w:t>
      </w:r>
      <w:r w:rsidRPr="00565CB8">
        <w:rPr>
          <w:rFonts w:ascii="Arial" w:hAnsi="Arial" w:cs="Arial"/>
          <w:szCs w:val="20"/>
          <w:lang w:val="en-GB"/>
        </w:rPr>
        <w:t xml:space="preserve"> Finnish time at the latest. With respect to nominee registered shares the temporary entry into the shareholders' register is considered as registration for the Annual General Meeting.</w:t>
      </w:r>
    </w:p>
    <w:p w:rsidR="001E3ECA" w:rsidRPr="00565CB8" w:rsidRDefault="001E3ECA" w:rsidP="001E3ECA">
      <w:pPr>
        <w:rPr>
          <w:rFonts w:ascii="Arial" w:hAnsi="Arial" w:cs="Arial"/>
          <w:szCs w:val="20"/>
          <w:lang w:val="en-GB"/>
        </w:rPr>
      </w:pPr>
    </w:p>
    <w:p w:rsidR="001E3ECA" w:rsidRPr="00565CB8" w:rsidRDefault="001E3ECA" w:rsidP="001E3ECA">
      <w:pPr>
        <w:rPr>
          <w:rFonts w:ascii="Arial" w:hAnsi="Arial" w:cs="Arial"/>
          <w:szCs w:val="20"/>
          <w:lang w:val="en-GB"/>
        </w:rPr>
      </w:pPr>
      <w:r w:rsidRPr="00565CB8">
        <w:rPr>
          <w:rFonts w:ascii="Arial" w:hAnsi="Arial" w:cs="Arial"/>
          <w:szCs w:val="20"/>
          <w:lang w:val="en-GB"/>
        </w:rPr>
        <w:t>A holder of nominee registered shares, who wishes to participate in the general meeting, is advised to request necessary instructions regarding the registration in the temporary shareholder's register of the company, the issuing of proxy documents and registration for the meeting from his/her custodian bank. The custodian bank is to inform the hold</w:t>
      </w:r>
      <w:r w:rsidR="000950CA">
        <w:rPr>
          <w:rFonts w:ascii="Arial" w:hAnsi="Arial" w:cs="Arial"/>
          <w:szCs w:val="20"/>
          <w:lang w:val="en-GB"/>
        </w:rPr>
        <w:t>er of nominee registered shares</w:t>
      </w:r>
      <w:r w:rsidRPr="00565CB8">
        <w:rPr>
          <w:rFonts w:ascii="Arial" w:hAnsi="Arial" w:cs="Arial"/>
          <w:szCs w:val="20"/>
          <w:lang w:val="en-GB"/>
        </w:rPr>
        <w:t xml:space="preserve"> who wants to participate to the Annual General Meeting, </w:t>
      </w:r>
    </w:p>
    <w:p w:rsidR="001E3ECA" w:rsidRPr="00565CB8" w:rsidRDefault="001E3ECA" w:rsidP="001E3ECA">
      <w:pPr>
        <w:rPr>
          <w:rFonts w:ascii="Arial" w:hAnsi="Arial" w:cs="Arial"/>
          <w:szCs w:val="20"/>
          <w:lang w:val="en-GB"/>
        </w:rPr>
      </w:pPr>
    </w:p>
    <w:p w:rsidR="001E3ECA" w:rsidRPr="00565CB8" w:rsidRDefault="001E3ECA" w:rsidP="001E3ECA">
      <w:pPr>
        <w:rPr>
          <w:rFonts w:ascii="Arial" w:hAnsi="Arial" w:cs="Arial"/>
          <w:szCs w:val="20"/>
          <w:lang w:val="en-GB"/>
        </w:rPr>
      </w:pPr>
      <w:r w:rsidRPr="00565CB8">
        <w:rPr>
          <w:rFonts w:ascii="Arial" w:hAnsi="Arial" w:cs="Arial"/>
          <w:szCs w:val="20"/>
          <w:lang w:val="en-GB"/>
        </w:rPr>
        <w:t>3. Proxy representative and powers of attorney</w:t>
      </w:r>
    </w:p>
    <w:p w:rsidR="001E3ECA" w:rsidRPr="00565CB8" w:rsidRDefault="001E3ECA" w:rsidP="001E3ECA">
      <w:pPr>
        <w:rPr>
          <w:rFonts w:ascii="Arial" w:hAnsi="Arial" w:cs="Arial"/>
          <w:szCs w:val="20"/>
          <w:lang w:val="en-GB"/>
        </w:rPr>
      </w:pPr>
    </w:p>
    <w:p w:rsidR="001E3ECA" w:rsidRPr="00565CB8" w:rsidRDefault="001E3ECA" w:rsidP="001E3ECA">
      <w:pPr>
        <w:rPr>
          <w:rFonts w:ascii="Arial" w:hAnsi="Arial" w:cs="Arial"/>
          <w:szCs w:val="20"/>
          <w:lang w:val="en-GB"/>
        </w:rPr>
      </w:pPr>
      <w:r w:rsidRPr="00565CB8">
        <w:rPr>
          <w:rFonts w:ascii="Arial" w:hAnsi="Arial" w:cs="Arial"/>
          <w:szCs w:val="20"/>
          <w:lang w:val="en-GB"/>
        </w:rPr>
        <w:t xml:space="preserve">A shareholder may participate in the </w:t>
      </w:r>
      <w:r w:rsidR="000950CA">
        <w:rPr>
          <w:rFonts w:ascii="Arial" w:hAnsi="Arial" w:cs="Arial"/>
          <w:szCs w:val="20"/>
          <w:lang w:val="en-GB"/>
        </w:rPr>
        <w:t>general m</w:t>
      </w:r>
      <w:r w:rsidRPr="00565CB8">
        <w:rPr>
          <w:rFonts w:ascii="Arial" w:hAnsi="Arial" w:cs="Arial"/>
          <w:szCs w:val="20"/>
          <w:lang w:val="en-GB"/>
        </w:rPr>
        <w:t>eeting and exercise his/her rights at the meeting by way of proxy representation.</w:t>
      </w:r>
      <w:r w:rsidR="000950CA">
        <w:rPr>
          <w:rFonts w:ascii="Arial" w:hAnsi="Arial" w:cs="Arial"/>
          <w:szCs w:val="20"/>
          <w:lang w:val="en-GB"/>
        </w:rPr>
        <w:t xml:space="preserve"> </w:t>
      </w:r>
      <w:r w:rsidRPr="00565CB8">
        <w:rPr>
          <w:rFonts w:ascii="Arial" w:hAnsi="Arial" w:cs="Arial"/>
          <w:szCs w:val="20"/>
          <w:lang w:val="en-GB"/>
        </w:rPr>
        <w:t>A proxy representative shall produce a dated proxy document or otherwise in a reliable manner demonstrate his/her right to represent the shareholder at the meeting.</w:t>
      </w:r>
    </w:p>
    <w:p w:rsidR="000950CA" w:rsidRDefault="000950CA" w:rsidP="001E3ECA">
      <w:pPr>
        <w:rPr>
          <w:rFonts w:ascii="Arial" w:hAnsi="Arial" w:cs="Arial"/>
          <w:szCs w:val="20"/>
          <w:lang w:val="en-GB"/>
        </w:rPr>
      </w:pPr>
    </w:p>
    <w:p w:rsidR="001E3ECA" w:rsidRPr="00565CB8" w:rsidRDefault="001E3ECA" w:rsidP="001E3ECA">
      <w:pPr>
        <w:rPr>
          <w:rFonts w:ascii="Arial" w:hAnsi="Arial" w:cs="Arial"/>
          <w:szCs w:val="20"/>
          <w:lang w:val="en-GB"/>
        </w:rPr>
      </w:pPr>
      <w:r w:rsidRPr="00565CB8">
        <w:rPr>
          <w:rFonts w:ascii="Arial" w:hAnsi="Arial" w:cs="Arial"/>
          <w:szCs w:val="20"/>
          <w:lang w:val="en-GB"/>
        </w:rPr>
        <w:t>When a shareholder p</w:t>
      </w:r>
      <w:r w:rsidR="000950CA">
        <w:rPr>
          <w:rFonts w:ascii="Arial" w:hAnsi="Arial" w:cs="Arial"/>
          <w:szCs w:val="20"/>
          <w:lang w:val="en-GB"/>
        </w:rPr>
        <w:t>articipates in the general</w:t>
      </w:r>
      <w:r w:rsidRPr="00565CB8">
        <w:rPr>
          <w:rFonts w:ascii="Arial" w:hAnsi="Arial" w:cs="Arial"/>
          <w:szCs w:val="20"/>
          <w:lang w:val="en-GB"/>
        </w:rPr>
        <w:t xml:space="preserve"> meeting by means of several proxy representatives representing the shareholder with shares at different securities accounts, the shares represented by each proxy representative shall be identified in connection with the registration for the </w:t>
      </w:r>
      <w:r w:rsidR="000950CA">
        <w:rPr>
          <w:rFonts w:ascii="Arial" w:hAnsi="Arial" w:cs="Arial"/>
          <w:szCs w:val="20"/>
          <w:lang w:val="en-GB"/>
        </w:rPr>
        <w:t>general</w:t>
      </w:r>
      <w:r w:rsidRPr="00565CB8">
        <w:rPr>
          <w:rFonts w:ascii="Arial" w:hAnsi="Arial" w:cs="Arial"/>
          <w:szCs w:val="20"/>
          <w:lang w:val="en-GB"/>
        </w:rPr>
        <w:t xml:space="preserve"> meeting.</w:t>
      </w:r>
    </w:p>
    <w:p w:rsidR="001E3ECA" w:rsidRPr="00565CB8" w:rsidRDefault="001E3ECA" w:rsidP="001E3ECA">
      <w:pPr>
        <w:rPr>
          <w:rFonts w:ascii="Arial" w:hAnsi="Arial" w:cs="Arial"/>
          <w:szCs w:val="20"/>
          <w:lang w:val="en-GB"/>
        </w:rPr>
      </w:pPr>
    </w:p>
    <w:p w:rsidR="001E3ECA" w:rsidRPr="00565CB8" w:rsidRDefault="001E3ECA" w:rsidP="001E3ECA">
      <w:pPr>
        <w:rPr>
          <w:rFonts w:ascii="Arial" w:hAnsi="Arial" w:cs="Arial"/>
          <w:szCs w:val="20"/>
          <w:lang w:val="en-GB"/>
        </w:rPr>
      </w:pPr>
      <w:r w:rsidRPr="00565CB8">
        <w:rPr>
          <w:rFonts w:ascii="Arial" w:hAnsi="Arial" w:cs="Arial"/>
          <w:szCs w:val="20"/>
          <w:lang w:val="en-GB"/>
        </w:rPr>
        <w:t xml:space="preserve">Possible proxy documents should be delivered in originals to the address Neo Industrial Plc, </w:t>
      </w:r>
      <w:proofErr w:type="spellStart"/>
      <w:r w:rsidR="004F63B6" w:rsidRPr="00565CB8">
        <w:rPr>
          <w:rFonts w:ascii="Arial" w:hAnsi="Arial" w:cs="Arial"/>
          <w:szCs w:val="20"/>
          <w:lang w:val="en-GB"/>
        </w:rPr>
        <w:t>Kankurinkatu</w:t>
      </w:r>
      <w:proofErr w:type="spellEnd"/>
      <w:r w:rsidR="004F63B6" w:rsidRPr="00565CB8">
        <w:rPr>
          <w:rFonts w:ascii="Arial" w:hAnsi="Arial" w:cs="Arial"/>
          <w:szCs w:val="20"/>
          <w:lang w:val="en-GB"/>
        </w:rPr>
        <w:t xml:space="preserve"> 4-6</w:t>
      </w:r>
      <w:r w:rsidRPr="00565CB8">
        <w:rPr>
          <w:rFonts w:ascii="Arial" w:hAnsi="Arial" w:cs="Arial"/>
          <w:szCs w:val="20"/>
          <w:lang w:val="en-GB"/>
        </w:rPr>
        <w:t xml:space="preserve">, 05800 </w:t>
      </w:r>
      <w:proofErr w:type="spellStart"/>
      <w:r w:rsidRPr="00565CB8">
        <w:rPr>
          <w:rFonts w:ascii="Arial" w:hAnsi="Arial" w:cs="Arial"/>
          <w:szCs w:val="20"/>
          <w:lang w:val="en-GB"/>
        </w:rPr>
        <w:t>Hyvinkää</w:t>
      </w:r>
      <w:proofErr w:type="spellEnd"/>
      <w:r w:rsidRPr="00565CB8">
        <w:rPr>
          <w:rFonts w:ascii="Arial" w:hAnsi="Arial" w:cs="Arial"/>
          <w:szCs w:val="20"/>
          <w:lang w:val="en-GB"/>
        </w:rPr>
        <w:t>, Finland before the last date of registration.</w:t>
      </w:r>
    </w:p>
    <w:p w:rsidR="001E3ECA" w:rsidRPr="00565CB8" w:rsidRDefault="001E3ECA" w:rsidP="001E3ECA">
      <w:pPr>
        <w:rPr>
          <w:rFonts w:ascii="Arial" w:hAnsi="Arial" w:cs="Arial"/>
          <w:szCs w:val="20"/>
          <w:lang w:val="en-GB"/>
        </w:rPr>
      </w:pPr>
    </w:p>
    <w:p w:rsidR="001E3ECA" w:rsidRPr="00565CB8" w:rsidRDefault="001E3ECA" w:rsidP="001E3ECA">
      <w:pPr>
        <w:rPr>
          <w:rFonts w:ascii="Arial" w:hAnsi="Arial" w:cs="Arial"/>
          <w:szCs w:val="20"/>
          <w:lang w:val="en-GB"/>
        </w:rPr>
      </w:pPr>
      <w:r w:rsidRPr="00565CB8">
        <w:rPr>
          <w:rFonts w:ascii="Arial" w:hAnsi="Arial" w:cs="Arial"/>
          <w:szCs w:val="20"/>
          <w:lang w:val="en-GB"/>
        </w:rPr>
        <w:t>4. Other information</w:t>
      </w:r>
    </w:p>
    <w:p w:rsidR="001E3ECA" w:rsidRPr="00565CB8" w:rsidRDefault="001E3ECA" w:rsidP="001E3ECA">
      <w:pPr>
        <w:rPr>
          <w:rFonts w:ascii="Arial" w:hAnsi="Arial" w:cs="Arial"/>
          <w:szCs w:val="20"/>
          <w:lang w:val="en-GB"/>
        </w:rPr>
      </w:pPr>
    </w:p>
    <w:p w:rsidR="001E3ECA" w:rsidRPr="00565CB8" w:rsidRDefault="001E3ECA" w:rsidP="001E3ECA">
      <w:pPr>
        <w:rPr>
          <w:rFonts w:ascii="Arial" w:hAnsi="Arial" w:cs="Arial"/>
          <w:szCs w:val="20"/>
          <w:lang w:val="en-GB"/>
        </w:rPr>
      </w:pPr>
      <w:r w:rsidRPr="00565CB8">
        <w:rPr>
          <w:rFonts w:ascii="Arial" w:hAnsi="Arial" w:cs="Arial"/>
          <w:szCs w:val="20"/>
          <w:lang w:val="en-GB"/>
        </w:rPr>
        <w:t xml:space="preserve">Pursuant to Chapter 5, section 25 of the Companies Act, a shareholder who </w:t>
      </w:r>
      <w:r w:rsidR="000950CA">
        <w:rPr>
          <w:rFonts w:ascii="Arial" w:hAnsi="Arial" w:cs="Arial"/>
          <w:szCs w:val="20"/>
          <w:lang w:val="en-GB"/>
        </w:rPr>
        <w:t>is present at the general m</w:t>
      </w:r>
      <w:r w:rsidRPr="00565CB8">
        <w:rPr>
          <w:rFonts w:ascii="Arial" w:hAnsi="Arial" w:cs="Arial"/>
          <w:szCs w:val="20"/>
          <w:lang w:val="en-GB"/>
        </w:rPr>
        <w:t xml:space="preserve">eeting has the right to request information with respect to the matters to be considered at the meeting. </w:t>
      </w:r>
    </w:p>
    <w:p w:rsidR="001E3ECA" w:rsidRPr="00565CB8" w:rsidRDefault="001E3ECA" w:rsidP="001E3ECA">
      <w:pPr>
        <w:rPr>
          <w:rFonts w:ascii="Arial" w:hAnsi="Arial" w:cs="Arial"/>
          <w:szCs w:val="20"/>
          <w:lang w:val="en-GB"/>
        </w:rPr>
      </w:pPr>
    </w:p>
    <w:p w:rsidR="001E3ECA" w:rsidRPr="00565CB8" w:rsidRDefault="001E3ECA" w:rsidP="001E3ECA">
      <w:pPr>
        <w:rPr>
          <w:rFonts w:ascii="Arial" w:hAnsi="Arial" w:cs="Arial"/>
          <w:szCs w:val="20"/>
          <w:lang w:val="en-GB"/>
        </w:rPr>
      </w:pPr>
      <w:r w:rsidRPr="00565CB8">
        <w:rPr>
          <w:rFonts w:ascii="Arial" w:hAnsi="Arial" w:cs="Arial"/>
          <w:szCs w:val="20"/>
          <w:lang w:val="en-GB"/>
        </w:rPr>
        <w:t xml:space="preserve">On the date of this notice to the Annual General Meeting </w:t>
      </w:r>
      <w:r w:rsidR="005C5386">
        <w:rPr>
          <w:rFonts w:ascii="Arial" w:hAnsi="Arial" w:cs="Arial"/>
          <w:szCs w:val="20"/>
          <w:lang w:val="en-GB"/>
        </w:rPr>
        <w:t>28</w:t>
      </w:r>
      <w:r w:rsidRPr="00565CB8">
        <w:rPr>
          <w:rFonts w:ascii="Arial" w:hAnsi="Arial" w:cs="Arial"/>
          <w:szCs w:val="20"/>
          <w:lang w:val="en-GB"/>
        </w:rPr>
        <w:t xml:space="preserve"> </w:t>
      </w:r>
      <w:r w:rsidR="005C5386">
        <w:rPr>
          <w:rFonts w:ascii="Arial" w:hAnsi="Arial" w:cs="Arial"/>
          <w:szCs w:val="20"/>
          <w:lang w:val="en-GB"/>
        </w:rPr>
        <w:t>February</w:t>
      </w:r>
      <w:r w:rsidRPr="00565CB8">
        <w:rPr>
          <w:rFonts w:ascii="Arial" w:hAnsi="Arial" w:cs="Arial"/>
          <w:szCs w:val="20"/>
          <w:lang w:val="en-GB"/>
        </w:rPr>
        <w:t xml:space="preserve"> 201</w:t>
      </w:r>
      <w:r w:rsidR="005C5386">
        <w:rPr>
          <w:rFonts w:ascii="Arial" w:hAnsi="Arial" w:cs="Arial"/>
          <w:szCs w:val="20"/>
          <w:lang w:val="en-GB"/>
        </w:rPr>
        <w:t>9</w:t>
      </w:r>
      <w:r w:rsidRPr="00565CB8">
        <w:rPr>
          <w:rFonts w:ascii="Arial" w:hAnsi="Arial" w:cs="Arial"/>
          <w:szCs w:val="20"/>
          <w:lang w:val="en-GB"/>
        </w:rPr>
        <w:t>, the number of A-shares in Neo Industrial Plc is 139,600 shares, representing a total of 2,792,000 votes, and the number of B-shares is 5,880,760 shares, representing a total of 5,880,760 votes.</w:t>
      </w:r>
    </w:p>
    <w:p w:rsidR="001E3ECA" w:rsidRPr="00565CB8" w:rsidRDefault="001E3ECA" w:rsidP="001E3ECA">
      <w:pPr>
        <w:spacing w:line="225" w:lineRule="atLeast"/>
        <w:rPr>
          <w:rFonts w:ascii="Arial" w:hAnsi="Arial" w:cs="Arial"/>
          <w:szCs w:val="20"/>
          <w:lang w:val="en-US"/>
        </w:rPr>
      </w:pPr>
    </w:p>
    <w:p w:rsidR="00722034" w:rsidRDefault="00722034" w:rsidP="001E3ECA">
      <w:pPr>
        <w:spacing w:line="225" w:lineRule="atLeast"/>
        <w:jc w:val="left"/>
        <w:rPr>
          <w:rFonts w:ascii="Arial" w:hAnsi="Arial" w:cs="Arial"/>
          <w:szCs w:val="20"/>
          <w:lang w:val="en-US"/>
        </w:rPr>
      </w:pPr>
    </w:p>
    <w:p w:rsidR="001E3ECA" w:rsidRPr="00565CB8" w:rsidRDefault="001E3ECA" w:rsidP="001E3ECA">
      <w:pPr>
        <w:spacing w:line="225" w:lineRule="atLeast"/>
        <w:jc w:val="left"/>
        <w:rPr>
          <w:rFonts w:ascii="Arial" w:hAnsi="Arial" w:cs="Arial"/>
          <w:szCs w:val="20"/>
          <w:lang w:val="en-US"/>
        </w:rPr>
      </w:pPr>
      <w:r w:rsidRPr="00565CB8">
        <w:rPr>
          <w:rFonts w:ascii="Arial" w:hAnsi="Arial" w:cs="Arial"/>
          <w:szCs w:val="20"/>
          <w:lang w:val="en-US"/>
        </w:rPr>
        <w:t>H</w:t>
      </w:r>
      <w:r w:rsidR="006F72A4">
        <w:rPr>
          <w:rFonts w:ascii="Arial" w:hAnsi="Arial" w:cs="Arial"/>
          <w:szCs w:val="20"/>
          <w:lang w:val="en-US"/>
        </w:rPr>
        <w:t>elsinki</w:t>
      </w:r>
      <w:r w:rsidRPr="00565CB8">
        <w:rPr>
          <w:rFonts w:ascii="Arial" w:hAnsi="Arial" w:cs="Arial"/>
          <w:szCs w:val="20"/>
          <w:lang w:val="en-US"/>
        </w:rPr>
        <w:t xml:space="preserve">, </w:t>
      </w:r>
      <w:r w:rsidR="005C5386">
        <w:rPr>
          <w:rFonts w:ascii="Arial" w:hAnsi="Arial" w:cs="Arial"/>
          <w:szCs w:val="20"/>
          <w:lang w:val="en-US"/>
        </w:rPr>
        <w:t>28 February</w:t>
      </w:r>
      <w:r w:rsidRPr="00565CB8">
        <w:rPr>
          <w:rFonts w:ascii="Arial" w:hAnsi="Arial" w:cs="Arial"/>
          <w:szCs w:val="20"/>
          <w:lang w:val="en-US"/>
        </w:rPr>
        <w:t xml:space="preserve"> 201</w:t>
      </w:r>
      <w:r w:rsidR="005C5386">
        <w:rPr>
          <w:rFonts w:ascii="Arial" w:hAnsi="Arial" w:cs="Arial"/>
          <w:szCs w:val="20"/>
          <w:lang w:val="en-US"/>
        </w:rPr>
        <w:t>9</w:t>
      </w:r>
      <w:r w:rsidRPr="00565CB8">
        <w:rPr>
          <w:rFonts w:ascii="Arial" w:hAnsi="Arial" w:cs="Arial"/>
          <w:szCs w:val="20"/>
          <w:lang w:val="en-US"/>
        </w:rPr>
        <w:br/>
      </w:r>
      <w:r w:rsidRPr="00565CB8">
        <w:rPr>
          <w:rFonts w:ascii="Arial" w:hAnsi="Arial" w:cs="Arial"/>
          <w:szCs w:val="20"/>
          <w:lang w:val="en-US"/>
        </w:rPr>
        <w:br/>
        <w:t>Neo Industrial Plc</w:t>
      </w:r>
    </w:p>
    <w:p w:rsidR="001E3ECA" w:rsidRPr="00565CB8" w:rsidRDefault="001E3ECA" w:rsidP="001E3ECA">
      <w:pPr>
        <w:spacing w:line="225" w:lineRule="atLeast"/>
        <w:jc w:val="left"/>
        <w:rPr>
          <w:rFonts w:ascii="Arial" w:hAnsi="Arial" w:cs="Arial"/>
          <w:szCs w:val="20"/>
          <w:lang w:val="en-US"/>
        </w:rPr>
      </w:pPr>
      <w:r w:rsidRPr="00565CB8">
        <w:rPr>
          <w:rFonts w:ascii="Arial" w:hAnsi="Arial" w:cs="Arial"/>
          <w:szCs w:val="20"/>
          <w:lang w:val="en-US"/>
        </w:rPr>
        <w:t>The Board of Directors</w:t>
      </w:r>
    </w:p>
    <w:p w:rsidR="001E3ECA" w:rsidRPr="00565CB8" w:rsidRDefault="001E3ECA" w:rsidP="001E3ECA">
      <w:pPr>
        <w:spacing w:line="225" w:lineRule="atLeast"/>
        <w:jc w:val="left"/>
        <w:rPr>
          <w:rFonts w:ascii="Arial" w:hAnsi="Arial" w:cs="Arial"/>
          <w:szCs w:val="20"/>
          <w:lang w:val="en-US"/>
        </w:rPr>
      </w:pPr>
    </w:p>
    <w:p w:rsidR="001E3ECA" w:rsidRPr="00565CB8" w:rsidRDefault="000E076E" w:rsidP="001E3ECA">
      <w:pPr>
        <w:spacing w:line="225" w:lineRule="atLeast"/>
        <w:jc w:val="left"/>
        <w:rPr>
          <w:rFonts w:ascii="Arial" w:hAnsi="Arial" w:cs="Arial"/>
          <w:szCs w:val="20"/>
          <w:lang w:val="en-US"/>
        </w:rPr>
      </w:pPr>
      <w:r w:rsidRPr="00565CB8">
        <w:rPr>
          <w:rFonts w:ascii="Arial" w:hAnsi="Arial" w:cs="Arial"/>
          <w:szCs w:val="20"/>
          <w:lang w:val="en-US"/>
        </w:rPr>
        <w:t xml:space="preserve">FURTHER INFORMATION </w:t>
      </w:r>
      <w:r w:rsidRPr="00565CB8">
        <w:rPr>
          <w:rFonts w:ascii="Arial" w:hAnsi="Arial" w:cs="Arial"/>
          <w:szCs w:val="20"/>
          <w:lang w:val="en-US"/>
        </w:rPr>
        <w:br/>
        <w:t xml:space="preserve">Ralf </w:t>
      </w:r>
      <w:proofErr w:type="spellStart"/>
      <w:r w:rsidRPr="00565CB8">
        <w:rPr>
          <w:rFonts w:ascii="Arial" w:hAnsi="Arial" w:cs="Arial"/>
          <w:szCs w:val="20"/>
          <w:lang w:val="en-US"/>
        </w:rPr>
        <w:t>Sohlström</w:t>
      </w:r>
      <w:proofErr w:type="spellEnd"/>
      <w:r w:rsidR="001E3ECA" w:rsidRPr="00565CB8">
        <w:rPr>
          <w:rFonts w:ascii="Arial" w:hAnsi="Arial" w:cs="Arial"/>
          <w:szCs w:val="20"/>
          <w:lang w:val="en-US"/>
        </w:rPr>
        <w:t xml:space="preserve">, Managing Director, tel. +358 </w:t>
      </w:r>
      <w:r w:rsidRPr="00565CB8">
        <w:rPr>
          <w:rFonts w:ascii="Arial" w:hAnsi="Arial" w:cs="Arial"/>
          <w:szCs w:val="20"/>
          <w:lang w:val="en-US"/>
        </w:rPr>
        <w:t>40</w:t>
      </w:r>
      <w:r w:rsidR="001E3ECA" w:rsidRPr="00565CB8">
        <w:rPr>
          <w:rFonts w:ascii="Arial" w:hAnsi="Arial" w:cs="Arial"/>
          <w:szCs w:val="20"/>
          <w:lang w:val="en-US"/>
        </w:rPr>
        <w:t xml:space="preserve"> </w:t>
      </w:r>
      <w:r w:rsidRPr="00565CB8">
        <w:rPr>
          <w:rFonts w:ascii="Arial" w:hAnsi="Arial" w:cs="Arial"/>
          <w:szCs w:val="20"/>
          <w:lang w:val="en-US"/>
        </w:rPr>
        <w:t>770</w:t>
      </w:r>
      <w:r w:rsidR="001E3ECA" w:rsidRPr="00565CB8">
        <w:rPr>
          <w:rFonts w:ascii="Arial" w:hAnsi="Arial" w:cs="Arial"/>
          <w:szCs w:val="20"/>
          <w:lang w:val="en-US"/>
        </w:rPr>
        <w:t xml:space="preserve"> </w:t>
      </w:r>
      <w:r w:rsidRPr="00565CB8">
        <w:rPr>
          <w:rFonts w:ascii="Arial" w:hAnsi="Arial" w:cs="Arial"/>
          <w:szCs w:val="20"/>
          <w:lang w:val="en-US"/>
        </w:rPr>
        <w:t>2720</w:t>
      </w:r>
    </w:p>
    <w:p w:rsidR="005C5386" w:rsidRDefault="005C5386">
      <w:pPr>
        <w:spacing w:line="225" w:lineRule="atLeast"/>
        <w:jc w:val="left"/>
        <w:rPr>
          <w:rFonts w:ascii="Arial" w:hAnsi="Arial" w:cs="Arial"/>
          <w:szCs w:val="20"/>
          <w:lang w:val="en-US"/>
        </w:rPr>
      </w:pPr>
    </w:p>
    <w:p w:rsidR="006F72A4" w:rsidRDefault="006F72A4">
      <w:pPr>
        <w:spacing w:line="225" w:lineRule="atLeast"/>
        <w:jc w:val="left"/>
        <w:rPr>
          <w:rFonts w:ascii="Arial" w:hAnsi="Arial" w:cs="Arial"/>
          <w:szCs w:val="20"/>
          <w:lang w:val="en-US"/>
        </w:rPr>
      </w:pPr>
      <w:hyperlink r:id="rId8" w:history="1">
        <w:r w:rsidRPr="0088668F">
          <w:rPr>
            <w:rStyle w:val="Hyperlink"/>
            <w:rFonts w:ascii="Arial" w:hAnsi="Arial" w:cs="Arial"/>
            <w:szCs w:val="20"/>
            <w:lang w:val="en-US"/>
          </w:rPr>
          <w:t>www.neoindustrial.fi/en</w:t>
        </w:r>
      </w:hyperlink>
    </w:p>
    <w:p w:rsidR="00565CB8" w:rsidRPr="006F72A4" w:rsidRDefault="006F72A4" w:rsidP="006F72A4">
      <w:pPr>
        <w:spacing w:after="200" w:line="276" w:lineRule="auto"/>
        <w:jc w:val="left"/>
        <w:rPr>
          <w:rFonts w:ascii="Arial" w:hAnsi="Arial" w:cs="Arial"/>
          <w:szCs w:val="20"/>
          <w:lang w:val="en-US"/>
        </w:rPr>
      </w:pPr>
      <w:bookmarkStart w:id="0" w:name="_GoBack"/>
      <w:bookmarkEnd w:id="0"/>
      <w:r w:rsidRPr="006F72A4">
        <w:rPr>
          <w:rFonts w:ascii="Arial" w:hAnsi="Arial" w:cs="Arial"/>
          <w:i/>
          <w:szCs w:val="20"/>
          <w:lang w:val="en-US"/>
        </w:rPr>
        <w:t>Neo Industrial's strategy is to invest mainly in industrial companies with similar synergic benefits. The aim of investments is with active ownership to develop the purchased companies and establish additional value. Returns are sought through both dividend flow and an increase in value. Neo Industrial's class B shares are listed on the main list of NASDAQ Helsinki Stock Exchange. Neo Industrial's business segment is Cable Industry.</w:t>
      </w:r>
      <w:r w:rsidR="001E3ECA" w:rsidRPr="006F72A4">
        <w:rPr>
          <w:rFonts w:ascii="Arial" w:hAnsi="Arial" w:cs="Arial"/>
          <w:i/>
          <w:szCs w:val="20"/>
          <w:lang w:val="en-US"/>
        </w:rPr>
        <w:br/>
      </w:r>
    </w:p>
    <w:sectPr w:rsidR="00565CB8" w:rsidRPr="006F72A4" w:rsidSect="00FE3148">
      <w:headerReference w:type="default" r:id="rId9"/>
      <w:footerReference w:type="default" r:id="rId10"/>
      <w:pgSz w:w="11906" w:h="16838"/>
      <w:pgMar w:top="1276" w:right="991" w:bottom="1134" w:left="1276"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C92" w:rsidRDefault="00865C92" w:rsidP="003B759A">
      <w:r>
        <w:separator/>
      </w:r>
    </w:p>
  </w:endnote>
  <w:endnote w:type="continuationSeparator" w:id="0">
    <w:p w:rsidR="00865C92" w:rsidRDefault="00865C92" w:rsidP="003B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C92" w:rsidRDefault="00865C92" w:rsidP="000E076E">
    <w:pPr>
      <w:jc w:val="center"/>
      <w:rPr>
        <w:rFonts w:ascii="Arial" w:hAnsi="Arial"/>
        <w:sz w:val="15"/>
        <w:szCs w:val="15"/>
        <w:lang w:val="en-US"/>
      </w:rPr>
    </w:pPr>
    <w:r>
      <w:rPr>
        <w:rFonts w:ascii="Arial" w:hAnsi="Arial"/>
        <w:sz w:val="15"/>
        <w:szCs w:val="15"/>
        <w:lang w:val="en-US"/>
      </w:rPr>
      <w:t xml:space="preserve">Neo Industrial Plc </w:t>
    </w:r>
  </w:p>
  <w:p w:rsidR="00865C92" w:rsidRPr="003D7672" w:rsidRDefault="00865C92" w:rsidP="000E076E">
    <w:pPr>
      <w:jc w:val="center"/>
      <w:rPr>
        <w:rFonts w:ascii="Arial" w:hAnsi="Arial"/>
        <w:lang w:val="en-US"/>
      </w:rPr>
    </w:pPr>
    <w:r w:rsidRPr="003D7672">
      <w:rPr>
        <w:rFonts w:ascii="Arial" w:hAnsi="Arial"/>
        <w:color w:val="008080"/>
        <w:sz w:val="15"/>
        <w:szCs w:val="15"/>
        <w:lang w:val="en-US"/>
      </w:rPr>
      <w:t>info@neoindustrial.fi</w:t>
    </w:r>
    <w:r>
      <w:rPr>
        <w:rFonts w:ascii="Arial" w:hAnsi="Arial"/>
        <w:color w:val="008080"/>
        <w:sz w:val="15"/>
        <w:szCs w:val="15"/>
        <w:lang w:val="en-US"/>
      </w:rPr>
      <w:t xml:space="preserve"> – www</w:t>
    </w:r>
    <w:r w:rsidRPr="003D7672">
      <w:rPr>
        <w:rFonts w:ascii="Arial" w:hAnsi="Arial"/>
        <w:color w:val="008080"/>
        <w:sz w:val="15"/>
        <w:szCs w:val="15"/>
        <w:lang w:val="en-US"/>
      </w:rPr>
      <w:t>.neoindustrial.fi</w:t>
    </w:r>
  </w:p>
  <w:p w:rsidR="00865C92" w:rsidRPr="003D7672" w:rsidRDefault="00865C92" w:rsidP="000E076E">
    <w:pPr>
      <w:pStyle w:val="Footer"/>
      <w:rPr>
        <w:lang w:val="en-US"/>
      </w:rPr>
    </w:pPr>
  </w:p>
  <w:p w:rsidR="00865C92" w:rsidRPr="003D7672" w:rsidRDefault="00865C92" w:rsidP="003B759A">
    <w:pPr>
      <w:pStyle w:val="Footer"/>
      <w:rPr>
        <w:lang w:val="en-US"/>
      </w:rPr>
    </w:pPr>
  </w:p>
  <w:p w:rsidR="00865C92" w:rsidRPr="003D7672" w:rsidRDefault="00865C9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C92" w:rsidRDefault="00865C92" w:rsidP="003B759A">
      <w:r>
        <w:separator/>
      </w:r>
    </w:p>
  </w:footnote>
  <w:footnote w:type="continuationSeparator" w:id="0">
    <w:p w:rsidR="00865C92" w:rsidRDefault="00865C92" w:rsidP="003B7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C92" w:rsidRDefault="00865C92">
    <w:pPr>
      <w:pStyle w:val="Header"/>
    </w:pPr>
    <w:r w:rsidRPr="003B759A">
      <w:rPr>
        <w:noProof/>
        <w:lang w:eastAsia="fi-FI"/>
      </w:rPr>
      <w:drawing>
        <wp:inline distT="0" distB="0" distL="0" distR="0">
          <wp:extent cx="1028700" cy="457200"/>
          <wp:effectExtent l="19050" t="0" r="0" b="0"/>
          <wp:docPr id="1" name="Kuva 1" descr="NEO INDSTR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O INDSTR LOGO 5"/>
                  <pic:cNvPicPr>
                    <a:picLocks noChangeAspect="1" noChangeArrowheads="1"/>
                  </pic:cNvPicPr>
                </pic:nvPicPr>
                <pic:blipFill>
                  <a:blip r:embed="rId1"/>
                  <a:srcRect/>
                  <a:stretch>
                    <a:fillRect/>
                  </a:stretch>
                </pic:blipFill>
                <pic:spPr bwMode="auto">
                  <a:xfrm>
                    <a:off x="0" y="0"/>
                    <a:ext cx="1028700" cy="457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45E9F"/>
    <w:multiLevelType w:val="multilevel"/>
    <w:tmpl w:val="6FAA49D2"/>
    <w:lvl w:ilvl="0">
      <w:start w:val="1"/>
      <w:numFmt w:val="decimal"/>
      <w:pStyle w:val="CSMemoheadinglang1"/>
      <w:lvlText w:val="%1"/>
      <w:lvlJc w:val="left"/>
      <w:pPr>
        <w:tabs>
          <w:tab w:val="num" w:pos="1298"/>
        </w:tabs>
        <w:ind w:left="1298" w:hanging="1298"/>
      </w:pPr>
      <w:rPr>
        <w:rFonts w:hint="default"/>
      </w:rPr>
    </w:lvl>
    <w:lvl w:ilvl="1">
      <w:start w:val="1"/>
      <w:numFmt w:val="decimal"/>
      <w:pStyle w:val="CSMemoheadinglang2"/>
      <w:lvlText w:val="%1.%2"/>
      <w:lvlJc w:val="left"/>
      <w:pPr>
        <w:tabs>
          <w:tab w:val="num" w:pos="1298"/>
        </w:tabs>
        <w:ind w:left="1298" w:hanging="1298"/>
      </w:pPr>
      <w:rPr>
        <w:rFonts w:hint="default"/>
      </w:rPr>
    </w:lvl>
    <w:lvl w:ilvl="2">
      <w:start w:val="1"/>
      <w:numFmt w:val="decimal"/>
      <w:pStyle w:val="CSMemoheadinglang3"/>
      <w:lvlText w:val="%1.%2.%3"/>
      <w:lvlJc w:val="left"/>
      <w:pPr>
        <w:tabs>
          <w:tab w:val="num" w:pos="1298"/>
        </w:tabs>
        <w:ind w:left="1298" w:hanging="1298"/>
      </w:pPr>
      <w:rPr>
        <w:rFonts w:hint="default"/>
      </w:rPr>
    </w:lvl>
    <w:lvl w:ilvl="3">
      <w:start w:val="1"/>
      <w:numFmt w:val="decimal"/>
      <w:pStyle w:val="CSMemoheadinglang4"/>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 w15:restartNumberingAfterBreak="0">
    <w:nsid w:val="645F68AF"/>
    <w:multiLevelType w:val="hybridMultilevel"/>
    <w:tmpl w:val="E4A29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5C44"/>
    <w:rsid w:val="00015B62"/>
    <w:rsid w:val="000950CA"/>
    <w:rsid w:val="00097E90"/>
    <w:rsid w:val="000A1F71"/>
    <w:rsid w:val="000C5799"/>
    <w:rsid w:val="000D3DC0"/>
    <w:rsid w:val="000E076E"/>
    <w:rsid w:val="00186D09"/>
    <w:rsid w:val="001877AA"/>
    <w:rsid w:val="001A1BAF"/>
    <w:rsid w:val="001B3A43"/>
    <w:rsid w:val="001C6A14"/>
    <w:rsid w:val="001E3ECA"/>
    <w:rsid w:val="001E5DDA"/>
    <w:rsid w:val="00215E31"/>
    <w:rsid w:val="00292A98"/>
    <w:rsid w:val="002C4A6A"/>
    <w:rsid w:val="002D194D"/>
    <w:rsid w:val="002D4D7B"/>
    <w:rsid w:val="002E5F37"/>
    <w:rsid w:val="002F1079"/>
    <w:rsid w:val="002F4CDE"/>
    <w:rsid w:val="003066D0"/>
    <w:rsid w:val="00351E75"/>
    <w:rsid w:val="003804DD"/>
    <w:rsid w:val="00382476"/>
    <w:rsid w:val="00384F3F"/>
    <w:rsid w:val="003857AF"/>
    <w:rsid w:val="00395D89"/>
    <w:rsid w:val="003B6D9F"/>
    <w:rsid w:val="003B759A"/>
    <w:rsid w:val="003B7B78"/>
    <w:rsid w:val="003C7D0A"/>
    <w:rsid w:val="003D69F9"/>
    <w:rsid w:val="003D7672"/>
    <w:rsid w:val="00440B77"/>
    <w:rsid w:val="004432D1"/>
    <w:rsid w:val="004563E5"/>
    <w:rsid w:val="004575CA"/>
    <w:rsid w:val="00473748"/>
    <w:rsid w:val="00487D0B"/>
    <w:rsid w:val="004A79C4"/>
    <w:rsid w:val="004C2E9A"/>
    <w:rsid w:val="004F63B6"/>
    <w:rsid w:val="00510C32"/>
    <w:rsid w:val="005116A0"/>
    <w:rsid w:val="00544E7F"/>
    <w:rsid w:val="005540F4"/>
    <w:rsid w:val="00565CB8"/>
    <w:rsid w:val="005A6478"/>
    <w:rsid w:val="005B06AB"/>
    <w:rsid w:val="005B31C9"/>
    <w:rsid w:val="005C1EDA"/>
    <w:rsid w:val="005C5386"/>
    <w:rsid w:val="005E106B"/>
    <w:rsid w:val="005E75D3"/>
    <w:rsid w:val="00614974"/>
    <w:rsid w:val="00622981"/>
    <w:rsid w:val="006271B9"/>
    <w:rsid w:val="00643277"/>
    <w:rsid w:val="0065461E"/>
    <w:rsid w:val="00656E76"/>
    <w:rsid w:val="00660CBC"/>
    <w:rsid w:val="00664D1C"/>
    <w:rsid w:val="006717C4"/>
    <w:rsid w:val="006A01E0"/>
    <w:rsid w:val="006A4E1C"/>
    <w:rsid w:val="006A6CF9"/>
    <w:rsid w:val="006B0D68"/>
    <w:rsid w:val="006D2262"/>
    <w:rsid w:val="006E01EB"/>
    <w:rsid w:val="006F72A4"/>
    <w:rsid w:val="00700CC3"/>
    <w:rsid w:val="00722034"/>
    <w:rsid w:val="007426D9"/>
    <w:rsid w:val="007677D5"/>
    <w:rsid w:val="00777628"/>
    <w:rsid w:val="007C5DBC"/>
    <w:rsid w:val="007E37D9"/>
    <w:rsid w:val="007E7E7D"/>
    <w:rsid w:val="008071F0"/>
    <w:rsid w:val="00836850"/>
    <w:rsid w:val="00837315"/>
    <w:rsid w:val="00865C92"/>
    <w:rsid w:val="0087715F"/>
    <w:rsid w:val="008A6565"/>
    <w:rsid w:val="008A6827"/>
    <w:rsid w:val="008A7265"/>
    <w:rsid w:val="008A72D6"/>
    <w:rsid w:val="008A7D13"/>
    <w:rsid w:val="008C4BC8"/>
    <w:rsid w:val="008D7D51"/>
    <w:rsid w:val="0091028F"/>
    <w:rsid w:val="009329D3"/>
    <w:rsid w:val="009515EA"/>
    <w:rsid w:val="00973877"/>
    <w:rsid w:val="00985C44"/>
    <w:rsid w:val="0099586F"/>
    <w:rsid w:val="009A0CD9"/>
    <w:rsid w:val="009B5519"/>
    <w:rsid w:val="009C19CA"/>
    <w:rsid w:val="009F73FF"/>
    <w:rsid w:val="00A17654"/>
    <w:rsid w:val="00A20860"/>
    <w:rsid w:val="00A24FD6"/>
    <w:rsid w:val="00A265D8"/>
    <w:rsid w:val="00A32AF4"/>
    <w:rsid w:val="00A35375"/>
    <w:rsid w:val="00A362A7"/>
    <w:rsid w:val="00A9386B"/>
    <w:rsid w:val="00AB58E2"/>
    <w:rsid w:val="00AD5B68"/>
    <w:rsid w:val="00AD6E5A"/>
    <w:rsid w:val="00AF5DFD"/>
    <w:rsid w:val="00B3326B"/>
    <w:rsid w:val="00B44242"/>
    <w:rsid w:val="00B82F98"/>
    <w:rsid w:val="00B8728E"/>
    <w:rsid w:val="00BA06ED"/>
    <w:rsid w:val="00BD221C"/>
    <w:rsid w:val="00BF7692"/>
    <w:rsid w:val="00C76E07"/>
    <w:rsid w:val="00CA3EF6"/>
    <w:rsid w:val="00CA6AEB"/>
    <w:rsid w:val="00CC353F"/>
    <w:rsid w:val="00CD0F47"/>
    <w:rsid w:val="00CF54F7"/>
    <w:rsid w:val="00D06A59"/>
    <w:rsid w:val="00D140FB"/>
    <w:rsid w:val="00D148E2"/>
    <w:rsid w:val="00D25F35"/>
    <w:rsid w:val="00D51640"/>
    <w:rsid w:val="00DC1CD9"/>
    <w:rsid w:val="00E030C3"/>
    <w:rsid w:val="00E11D55"/>
    <w:rsid w:val="00E21BDC"/>
    <w:rsid w:val="00E4249B"/>
    <w:rsid w:val="00E56E7B"/>
    <w:rsid w:val="00E6357D"/>
    <w:rsid w:val="00EB2F71"/>
    <w:rsid w:val="00F04ABA"/>
    <w:rsid w:val="00F06F69"/>
    <w:rsid w:val="00F1164F"/>
    <w:rsid w:val="00F130D1"/>
    <w:rsid w:val="00F16AE2"/>
    <w:rsid w:val="00F25FE8"/>
    <w:rsid w:val="00F86E91"/>
    <w:rsid w:val="00F87B2F"/>
    <w:rsid w:val="00FB540F"/>
    <w:rsid w:val="00FC1207"/>
    <w:rsid w:val="00FC5D22"/>
    <w:rsid w:val="00FE3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B9C2"/>
  <w15:docId w15:val="{5B3E20AA-A9C8-48D5-9951-06708EBE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C5DBC"/>
    <w:pPr>
      <w:spacing w:after="0" w:line="240" w:lineRule="auto"/>
      <w:jc w:val="both"/>
    </w:pPr>
    <w:rPr>
      <w:rFonts w:ascii="Georgia" w:eastAsia="Times New Roman" w:hAnsi="Georgia" w:cs="Times New Roman"/>
      <w:sz w:val="20"/>
      <w:szCs w:val="24"/>
      <w:lang w:eastAsia="fi-FI"/>
    </w:rPr>
  </w:style>
  <w:style w:type="paragraph" w:styleId="Heading1">
    <w:name w:val="heading 1"/>
    <w:basedOn w:val="Normal"/>
    <w:next w:val="Normal"/>
    <w:link w:val="Heading1Char"/>
    <w:uiPriority w:val="9"/>
    <w:qFormat/>
    <w:rsid w:val="004563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63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63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63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759A"/>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3B759A"/>
  </w:style>
  <w:style w:type="paragraph" w:styleId="Footer">
    <w:name w:val="footer"/>
    <w:basedOn w:val="Normal"/>
    <w:link w:val="FooterChar"/>
    <w:semiHidden/>
    <w:unhideWhenUsed/>
    <w:rsid w:val="003B759A"/>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semiHidden/>
    <w:rsid w:val="003B759A"/>
  </w:style>
  <w:style w:type="paragraph" w:styleId="BalloonText">
    <w:name w:val="Balloon Text"/>
    <w:basedOn w:val="Normal"/>
    <w:link w:val="BalloonTextChar"/>
    <w:uiPriority w:val="99"/>
    <w:semiHidden/>
    <w:unhideWhenUsed/>
    <w:rsid w:val="003B759A"/>
    <w:pPr>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B759A"/>
    <w:rPr>
      <w:rFonts w:ascii="Tahoma" w:hAnsi="Tahoma" w:cs="Tahoma"/>
      <w:sz w:val="16"/>
      <w:szCs w:val="16"/>
    </w:rPr>
  </w:style>
  <w:style w:type="character" w:styleId="CommentReference">
    <w:name w:val="annotation reference"/>
    <w:basedOn w:val="DefaultParagraphFont"/>
    <w:uiPriority w:val="99"/>
    <w:semiHidden/>
    <w:unhideWhenUsed/>
    <w:rsid w:val="00F25FE8"/>
    <w:rPr>
      <w:sz w:val="16"/>
      <w:szCs w:val="16"/>
    </w:rPr>
  </w:style>
  <w:style w:type="paragraph" w:styleId="CommentText">
    <w:name w:val="annotation text"/>
    <w:basedOn w:val="Normal"/>
    <w:link w:val="CommentTextChar"/>
    <w:uiPriority w:val="99"/>
    <w:semiHidden/>
    <w:unhideWhenUsed/>
    <w:rsid w:val="00F25FE8"/>
    <w:pPr>
      <w:spacing w:after="200"/>
      <w:jc w:val="left"/>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F25FE8"/>
    <w:rPr>
      <w:sz w:val="20"/>
      <w:szCs w:val="20"/>
    </w:rPr>
  </w:style>
  <w:style w:type="paragraph" w:styleId="CommentSubject">
    <w:name w:val="annotation subject"/>
    <w:basedOn w:val="CommentText"/>
    <w:next w:val="CommentText"/>
    <w:link w:val="CommentSubjectChar"/>
    <w:uiPriority w:val="99"/>
    <w:semiHidden/>
    <w:unhideWhenUsed/>
    <w:rsid w:val="00F25FE8"/>
    <w:rPr>
      <w:b/>
      <w:bCs/>
    </w:rPr>
  </w:style>
  <w:style w:type="character" w:customStyle="1" w:styleId="CommentSubjectChar">
    <w:name w:val="Comment Subject Char"/>
    <w:basedOn w:val="CommentTextChar"/>
    <w:link w:val="CommentSubject"/>
    <w:uiPriority w:val="99"/>
    <w:semiHidden/>
    <w:rsid w:val="00F25FE8"/>
    <w:rPr>
      <w:b/>
      <w:bCs/>
      <w:sz w:val="20"/>
      <w:szCs w:val="20"/>
    </w:rPr>
  </w:style>
  <w:style w:type="character" w:styleId="Hyperlink">
    <w:name w:val="Hyperlink"/>
    <w:basedOn w:val="DefaultParagraphFont"/>
    <w:uiPriority w:val="99"/>
    <w:unhideWhenUsed/>
    <w:rsid w:val="00FE3148"/>
    <w:rPr>
      <w:color w:val="0000FF" w:themeColor="hyperlink"/>
      <w:u w:val="single"/>
    </w:rPr>
  </w:style>
  <w:style w:type="paragraph" w:customStyle="1" w:styleId="CSParagraph">
    <w:name w:val="CS_Paragraph"/>
    <w:basedOn w:val="Normal"/>
    <w:qFormat/>
    <w:rsid w:val="007C5DBC"/>
    <w:pPr>
      <w:spacing w:after="240"/>
      <w:ind w:left="2591"/>
    </w:pPr>
    <w:rPr>
      <w:szCs w:val="20"/>
    </w:rPr>
  </w:style>
  <w:style w:type="paragraph" w:customStyle="1" w:styleId="CSHeadingmain">
    <w:name w:val="CS_Heading_main"/>
    <w:basedOn w:val="Normal"/>
    <w:qFormat/>
    <w:rsid w:val="007C5DBC"/>
    <w:pPr>
      <w:spacing w:after="240"/>
    </w:pPr>
    <w:rPr>
      <w:b/>
      <w:caps/>
      <w:szCs w:val="20"/>
    </w:rPr>
  </w:style>
  <w:style w:type="paragraph" w:styleId="ListParagraph">
    <w:name w:val="List Paragraph"/>
    <w:basedOn w:val="Normal"/>
    <w:uiPriority w:val="34"/>
    <w:qFormat/>
    <w:rsid w:val="00015B62"/>
    <w:pPr>
      <w:ind w:left="720"/>
      <w:contextualSpacing/>
    </w:pPr>
    <w:rPr>
      <w:rFonts w:ascii="Garamond" w:eastAsia="SimSun" w:hAnsi="Garamond" w:cs="Garamond"/>
      <w:sz w:val="24"/>
      <w:lang w:eastAsia="zh-CN"/>
    </w:rPr>
  </w:style>
  <w:style w:type="paragraph" w:customStyle="1" w:styleId="CSMemoheadinglang2">
    <w:name w:val="CS_Memo heading lang 2"/>
    <w:basedOn w:val="Heading2"/>
    <w:next w:val="Footer"/>
    <w:qFormat/>
    <w:rsid w:val="004563E5"/>
    <w:pPr>
      <w:keepLines w:val="0"/>
      <w:numPr>
        <w:ilvl w:val="1"/>
        <w:numId w:val="2"/>
      </w:numPr>
      <w:spacing w:before="0" w:after="240"/>
    </w:pPr>
    <w:rPr>
      <w:rFonts w:ascii="Georgia" w:eastAsia="Times New Roman" w:hAnsi="Georgia" w:cs="Arial"/>
      <w:iCs/>
      <w:color w:val="auto"/>
      <w:sz w:val="20"/>
      <w:szCs w:val="28"/>
    </w:rPr>
  </w:style>
  <w:style w:type="paragraph" w:customStyle="1" w:styleId="CSMemoheadinglang1">
    <w:name w:val="CS_Memo heading lang 1"/>
    <w:basedOn w:val="Heading1"/>
    <w:next w:val="CSParagraph"/>
    <w:qFormat/>
    <w:rsid w:val="004563E5"/>
    <w:pPr>
      <w:keepLines w:val="0"/>
      <w:numPr>
        <w:numId w:val="2"/>
      </w:numPr>
      <w:spacing w:before="0" w:after="240"/>
    </w:pPr>
    <w:rPr>
      <w:rFonts w:ascii="Georgia" w:eastAsia="Times New Roman" w:hAnsi="Georgia" w:cs="Arial"/>
      <w:color w:val="auto"/>
      <w:kern w:val="32"/>
      <w:sz w:val="20"/>
      <w:szCs w:val="32"/>
    </w:rPr>
  </w:style>
  <w:style w:type="paragraph" w:customStyle="1" w:styleId="CSMemoheadinglang3">
    <w:name w:val="CS_Memo heading lang 3"/>
    <w:basedOn w:val="Heading3"/>
    <w:next w:val="CSParagraph"/>
    <w:qFormat/>
    <w:rsid w:val="004563E5"/>
    <w:pPr>
      <w:keepLines w:val="0"/>
      <w:numPr>
        <w:ilvl w:val="2"/>
        <w:numId w:val="2"/>
      </w:numPr>
      <w:spacing w:before="0" w:after="240"/>
    </w:pPr>
    <w:rPr>
      <w:rFonts w:ascii="Georgia" w:eastAsia="Times New Roman" w:hAnsi="Georgia" w:cs="Arial"/>
      <w:b w:val="0"/>
      <w:color w:val="auto"/>
      <w:szCs w:val="26"/>
    </w:rPr>
  </w:style>
  <w:style w:type="paragraph" w:customStyle="1" w:styleId="CSMemoheadinglang4">
    <w:name w:val="CS_Memo heading lang 4"/>
    <w:basedOn w:val="Heading4"/>
    <w:next w:val="CSParagraph"/>
    <w:qFormat/>
    <w:rsid w:val="004563E5"/>
    <w:pPr>
      <w:keepLines w:val="0"/>
      <w:numPr>
        <w:ilvl w:val="3"/>
        <w:numId w:val="2"/>
      </w:numPr>
      <w:spacing w:before="0" w:after="240"/>
    </w:pPr>
    <w:rPr>
      <w:rFonts w:ascii="Georgia" w:eastAsia="Times New Roman" w:hAnsi="Georgia" w:cs="Times New Roman"/>
      <w:b w:val="0"/>
      <w:i w:val="0"/>
      <w:iCs w:val="0"/>
      <w:color w:val="auto"/>
      <w:szCs w:val="28"/>
    </w:rPr>
  </w:style>
  <w:style w:type="paragraph" w:customStyle="1" w:styleId="CSNormal">
    <w:name w:val="CS_Normal"/>
    <w:basedOn w:val="Normal"/>
    <w:qFormat/>
    <w:rsid w:val="004563E5"/>
    <w:rPr>
      <w:szCs w:val="20"/>
    </w:rPr>
  </w:style>
  <w:style w:type="character" w:customStyle="1" w:styleId="Heading2Char">
    <w:name w:val="Heading 2 Char"/>
    <w:basedOn w:val="DefaultParagraphFont"/>
    <w:link w:val="Heading2"/>
    <w:uiPriority w:val="9"/>
    <w:semiHidden/>
    <w:rsid w:val="004563E5"/>
    <w:rPr>
      <w:rFonts w:asciiTheme="majorHAnsi" w:eastAsiaTheme="majorEastAsia" w:hAnsiTheme="majorHAnsi" w:cstheme="majorBidi"/>
      <w:b/>
      <w:bCs/>
      <w:color w:val="4F81BD" w:themeColor="accent1"/>
      <w:sz w:val="26"/>
      <w:szCs w:val="26"/>
      <w:lang w:eastAsia="fi-FI"/>
    </w:rPr>
  </w:style>
  <w:style w:type="character" w:customStyle="1" w:styleId="Heading1Char">
    <w:name w:val="Heading 1 Char"/>
    <w:basedOn w:val="DefaultParagraphFont"/>
    <w:link w:val="Heading1"/>
    <w:uiPriority w:val="9"/>
    <w:rsid w:val="004563E5"/>
    <w:rPr>
      <w:rFonts w:asciiTheme="majorHAnsi" w:eastAsiaTheme="majorEastAsia" w:hAnsiTheme="majorHAnsi" w:cstheme="majorBidi"/>
      <w:b/>
      <w:bCs/>
      <w:color w:val="365F91" w:themeColor="accent1" w:themeShade="BF"/>
      <w:sz w:val="28"/>
      <w:szCs w:val="28"/>
      <w:lang w:eastAsia="fi-FI"/>
    </w:rPr>
  </w:style>
  <w:style w:type="character" w:customStyle="1" w:styleId="Heading3Char">
    <w:name w:val="Heading 3 Char"/>
    <w:basedOn w:val="DefaultParagraphFont"/>
    <w:link w:val="Heading3"/>
    <w:uiPriority w:val="9"/>
    <w:semiHidden/>
    <w:rsid w:val="004563E5"/>
    <w:rPr>
      <w:rFonts w:asciiTheme="majorHAnsi" w:eastAsiaTheme="majorEastAsia" w:hAnsiTheme="majorHAnsi" w:cstheme="majorBidi"/>
      <w:b/>
      <w:bCs/>
      <w:color w:val="4F81BD" w:themeColor="accent1"/>
      <w:sz w:val="20"/>
      <w:szCs w:val="24"/>
      <w:lang w:eastAsia="fi-FI"/>
    </w:rPr>
  </w:style>
  <w:style w:type="character" w:customStyle="1" w:styleId="Heading4Char">
    <w:name w:val="Heading 4 Char"/>
    <w:basedOn w:val="DefaultParagraphFont"/>
    <w:link w:val="Heading4"/>
    <w:uiPriority w:val="9"/>
    <w:semiHidden/>
    <w:rsid w:val="004563E5"/>
    <w:rPr>
      <w:rFonts w:asciiTheme="majorHAnsi" w:eastAsiaTheme="majorEastAsia" w:hAnsiTheme="majorHAnsi" w:cstheme="majorBidi"/>
      <w:b/>
      <w:bCs/>
      <w:i/>
      <w:iCs/>
      <w:color w:val="4F81BD" w:themeColor="accent1"/>
      <w:sz w:val="20"/>
      <w:szCs w:val="24"/>
      <w:lang w:eastAsia="fi-FI"/>
    </w:rPr>
  </w:style>
  <w:style w:type="character" w:styleId="UnresolvedMention">
    <w:name w:val="Unresolved Mention"/>
    <w:basedOn w:val="DefaultParagraphFont"/>
    <w:uiPriority w:val="99"/>
    <w:semiHidden/>
    <w:unhideWhenUsed/>
    <w:rsid w:val="006F7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oindustrial.fi/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45593-541A-406B-B768-32AC7B9B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9334</Characters>
  <Application>Microsoft Office Word</Application>
  <DocSecurity>0</DocSecurity>
  <Lines>77</Lines>
  <Paragraphs>20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Reka</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Tiina Gröndahl</dc:creator>
  <cp:lastModifiedBy>Riina Silvennoinen</cp:lastModifiedBy>
  <cp:revision>2</cp:revision>
  <cp:lastPrinted>2014-03-12T14:28:00Z</cp:lastPrinted>
  <dcterms:created xsi:type="dcterms:W3CDTF">2019-02-28T08:46:00Z</dcterms:created>
  <dcterms:modified xsi:type="dcterms:W3CDTF">2019-02-28T08:46:00Z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2633102.1</vt:lpwstr>
  </property>
  <property fmtid="{D5CDD505-2E9C-101B-9397-08002B2CF9AE}" pid="3" name="_AdHocReviewCycleID">
    <vt:i4>-1070659373</vt:i4>
  </property>
  <property fmtid="{D5CDD505-2E9C-101B-9397-08002B2CF9AE}" pid="4" name="_NewReviewCycle">
    <vt:lpwstr/>
  </property>
  <property fmtid="{D5CDD505-2E9C-101B-9397-08002B2CF9AE}" pid="5" name="_EmailSubject">
    <vt:lpwstr>Neon YK-kutsuluonnos</vt:lpwstr>
  </property>
  <property fmtid="{D5CDD505-2E9C-101B-9397-08002B2CF9AE}" pid="6" name="_AuthorEmail">
    <vt:lpwstr>merja.kivela@castren.fi</vt:lpwstr>
  </property>
  <property fmtid="{D5CDD505-2E9C-101B-9397-08002B2CF9AE}" pid="7" name="_AuthorEmailDisplayName">
    <vt:lpwstr>Merja Kivelä</vt:lpwstr>
  </property>
  <property fmtid="{D5CDD505-2E9C-101B-9397-08002B2CF9AE}" pid="8" name="_PreviousAdHocReviewCycleID">
    <vt:i4>1939541863</vt:i4>
  </property>
  <property fmtid="{D5CDD505-2E9C-101B-9397-08002B2CF9AE}" pid="9" name="_ReviewingToolsShownOnce">
    <vt:lpwstr/>
  </property>
</Properties>
</file>